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684A0E" w:rsidRPr="00E24176" w:rsidRDefault="00F63E12" w:rsidP="00CD41F8">
      <w:pPr>
        <w:jc w:val="center"/>
        <w:rPr>
          <w:b/>
          <w:sz w:val="24"/>
          <w:szCs w:val="24"/>
        </w:rPr>
      </w:pPr>
      <w:r w:rsidRPr="00E24176">
        <w:rPr>
          <w:b/>
          <w:sz w:val="24"/>
          <w:szCs w:val="24"/>
        </w:rPr>
        <w:t>Bireyselleştirilmiş Eğitim Programı(BEP) nedir?</w:t>
      </w:r>
    </w:p>
    <w:p w:rsidR="00684A0E" w:rsidRPr="00FB0B23" w:rsidRDefault="00CD41F8" w:rsidP="00684A0E">
      <w:pPr>
        <w:rPr>
          <w:i/>
        </w:rPr>
      </w:pPr>
      <w:r w:rsidRPr="00FB0B23">
        <w:rPr>
          <w:i/>
        </w:rPr>
        <w:t>Bireyselleştirilmiş eğitim programı, özel eğitime ihtiyacı olan bireylerin gelişim özellikleri, eğitim performansları ve ihtiyaçları doğrultusunda hedeflenen amaçlara yönelik hazırlanan ve bu bireylere verilecek destek eğitim hizmetlerini de içeren özel eğitim programıdır.</w:t>
      </w:r>
    </w:p>
    <w:p w:rsidR="00052FF5" w:rsidRDefault="00052FF5" w:rsidP="00684A0E">
      <w:r>
        <w:rPr>
          <w:noProof/>
          <w:lang w:eastAsia="tr-TR"/>
        </w:rPr>
        <w:drawing>
          <wp:inline distT="0" distB="0" distL="0" distR="0">
            <wp:extent cx="2998382" cy="1707437"/>
            <wp:effectExtent l="0" t="0" r="0" b="7620"/>
            <wp:docPr id="10" name="Resim 10" descr="http://egitimevreni.com/wp-content/uploads/2013/10/bep-yol-harit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gitimevreni.com/wp-content/uploads/2013/10/bep-yol-haritasi.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4531" cy="1710938"/>
                    </a:xfrm>
                    <a:prstGeom prst="rect">
                      <a:avLst/>
                    </a:prstGeom>
                    <a:noFill/>
                    <a:ln>
                      <a:noFill/>
                    </a:ln>
                  </pic:spPr>
                </pic:pic>
              </a:graphicData>
            </a:graphic>
          </wp:inline>
        </w:drawing>
      </w:r>
    </w:p>
    <w:p w:rsidR="008A3617" w:rsidRDefault="008A3617" w:rsidP="00684A0E"/>
    <w:p w:rsidR="00052FF5" w:rsidRPr="00E24176" w:rsidRDefault="00052FF5" w:rsidP="00052FF5">
      <w:pPr>
        <w:jc w:val="center"/>
        <w:rPr>
          <w:sz w:val="24"/>
          <w:szCs w:val="24"/>
        </w:rPr>
      </w:pPr>
      <w:r w:rsidRPr="00E24176">
        <w:rPr>
          <w:bCs/>
          <w:sz w:val="24"/>
          <w:szCs w:val="24"/>
        </w:rPr>
        <w:t>Aile Eğitimi nedir?</w:t>
      </w:r>
    </w:p>
    <w:p w:rsidR="008A3617" w:rsidRPr="00FB0B23" w:rsidRDefault="00052FF5" w:rsidP="00684A0E">
      <w:pPr>
        <w:rPr>
          <w:i/>
        </w:rPr>
      </w:pPr>
      <w:r w:rsidRPr="00FB0B23">
        <w:rPr>
          <w:i/>
        </w:rPr>
        <w:t xml:space="preserve">Aile eğitimi, tüm eğitim kademelerinde bireyin eğitimine katkı sağlamak amacıyla aileye verilecek her türlü rehberlik ve danışmanlık hizmetlerini içeren bir eğitimdir. </w:t>
      </w:r>
    </w:p>
    <w:p w:rsidR="00052FF5" w:rsidRDefault="00052FF5" w:rsidP="00684A0E">
      <w:r>
        <w:rPr>
          <w:noProof/>
          <w:lang w:eastAsia="tr-TR"/>
        </w:rPr>
        <w:drawing>
          <wp:inline distT="0" distB="0" distL="0" distR="0">
            <wp:extent cx="3285461" cy="2295290"/>
            <wp:effectExtent l="0" t="0" r="0" b="0"/>
            <wp:docPr id="11" name="Resim 11" descr="http://www.ailecocukegitimi.com/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ilecocukegitimi.com/aaa.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5041" cy="2301983"/>
                    </a:xfrm>
                    <a:prstGeom prst="rect">
                      <a:avLst/>
                    </a:prstGeom>
                    <a:noFill/>
                    <a:ln>
                      <a:noFill/>
                    </a:ln>
                  </pic:spPr>
                </pic:pic>
              </a:graphicData>
            </a:graphic>
          </wp:inline>
        </w:drawing>
      </w:r>
    </w:p>
    <w:p w:rsidR="008A3617" w:rsidRPr="00E24176" w:rsidRDefault="008A3617" w:rsidP="008A3617">
      <w:pPr>
        <w:jc w:val="center"/>
        <w:rPr>
          <w:b/>
          <w:caps/>
          <w:sz w:val="24"/>
          <w:szCs w:val="24"/>
        </w:rPr>
      </w:pPr>
      <w:r w:rsidRPr="00E24176">
        <w:rPr>
          <w:b/>
          <w:caps/>
          <w:sz w:val="24"/>
          <w:szCs w:val="24"/>
        </w:rPr>
        <w:lastRenderedPageBreak/>
        <w:t>Özel Eğitim Neden Gereklidir?</w:t>
      </w:r>
    </w:p>
    <w:p w:rsidR="008A3617" w:rsidRPr="00FB0B23" w:rsidRDefault="008A3617" w:rsidP="008A3617">
      <w:pPr>
        <w:pStyle w:val="ListeParagraf"/>
        <w:numPr>
          <w:ilvl w:val="0"/>
          <w:numId w:val="10"/>
        </w:numPr>
        <w:rPr>
          <w:i/>
        </w:rPr>
      </w:pPr>
      <w:r w:rsidRPr="00FB0B23">
        <w:rPr>
          <w:i/>
        </w:rPr>
        <w:t>Toplumla kaynaşmasını sağlar</w:t>
      </w:r>
    </w:p>
    <w:p w:rsidR="008A3617" w:rsidRPr="00FB0B23" w:rsidRDefault="008A3617" w:rsidP="008A3617">
      <w:pPr>
        <w:pStyle w:val="ListeParagraf"/>
        <w:numPr>
          <w:ilvl w:val="0"/>
          <w:numId w:val="10"/>
        </w:numPr>
        <w:rPr>
          <w:i/>
        </w:rPr>
      </w:pPr>
      <w:r w:rsidRPr="00FB0B23">
        <w:rPr>
          <w:i/>
        </w:rPr>
        <w:t>Özel eğitim özel öğrencilere özel olduğunu hatırlatır.</w:t>
      </w:r>
    </w:p>
    <w:p w:rsidR="008A3617" w:rsidRPr="00FB0B23" w:rsidRDefault="008A3617" w:rsidP="008A3617">
      <w:pPr>
        <w:pStyle w:val="ListeParagraf"/>
        <w:numPr>
          <w:ilvl w:val="0"/>
          <w:numId w:val="10"/>
        </w:numPr>
        <w:rPr>
          <w:i/>
        </w:rPr>
      </w:pPr>
      <w:r w:rsidRPr="00FB0B23">
        <w:rPr>
          <w:i/>
        </w:rPr>
        <w:t>Çocuğun ötekileşmesini engeller.</w:t>
      </w:r>
    </w:p>
    <w:p w:rsidR="008A3617" w:rsidRPr="00FB0B23" w:rsidRDefault="008A3617" w:rsidP="008A3617">
      <w:pPr>
        <w:pStyle w:val="ListeParagraf"/>
        <w:numPr>
          <w:ilvl w:val="0"/>
          <w:numId w:val="10"/>
        </w:numPr>
        <w:rPr>
          <w:i/>
        </w:rPr>
      </w:pPr>
      <w:r w:rsidRPr="00FB0B23">
        <w:rPr>
          <w:i/>
        </w:rPr>
        <w:t>Çocuğun meslek sahibi olmasını sağlar.</w:t>
      </w:r>
    </w:p>
    <w:p w:rsidR="008A3617" w:rsidRPr="00FB0B23" w:rsidRDefault="008A3617" w:rsidP="008A3617">
      <w:pPr>
        <w:pStyle w:val="ListeParagraf"/>
        <w:numPr>
          <w:ilvl w:val="0"/>
          <w:numId w:val="10"/>
        </w:numPr>
        <w:rPr>
          <w:i/>
        </w:rPr>
      </w:pPr>
      <w:r w:rsidRPr="00FB0B23">
        <w:rPr>
          <w:i/>
        </w:rPr>
        <w:t>Bireylerde farkındalığın yerleşmesini sağlar.</w:t>
      </w:r>
    </w:p>
    <w:p w:rsidR="008A3617" w:rsidRPr="00FB0B23" w:rsidRDefault="008A3617" w:rsidP="008A3617">
      <w:pPr>
        <w:pStyle w:val="ListeParagraf"/>
        <w:numPr>
          <w:ilvl w:val="0"/>
          <w:numId w:val="10"/>
        </w:numPr>
        <w:rPr>
          <w:i/>
        </w:rPr>
      </w:pPr>
      <w:r w:rsidRPr="00FB0B23">
        <w:rPr>
          <w:i/>
        </w:rPr>
        <w:t>Bireyi çevresiyle bütünleştirir.</w:t>
      </w:r>
    </w:p>
    <w:p w:rsidR="008A3617" w:rsidRPr="00FB0B23" w:rsidRDefault="008A3617" w:rsidP="008A3617">
      <w:pPr>
        <w:pStyle w:val="ListeParagraf"/>
        <w:numPr>
          <w:ilvl w:val="0"/>
          <w:numId w:val="10"/>
        </w:numPr>
        <w:rPr>
          <w:i/>
        </w:rPr>
      </w:pPr>
      <w:r w:rsidRPr="00FB0B23">
        <w:rPr>
          <w:i/>
        </w:rPr>
        <w:t>Aileleri çocuklarının geleceği hakkında umutlandırır.</w:t>
      </w:r>
    </w:p>
    <w:p w:rsidR="008A3617" w:rsidRPr="00FB0B23" w:rsidRDefault="00DF430D" w:rsidP="008A3617">
      <w:pPr>
        <w:pStyle w:val="ListeParagraf"/>
        <w:numPr>
          <w:ilvl w:val="0"/>
          <w:numId w:val="10"/>
        </w:numPr>
        <w:rPr>
          <w:i/>
        </w:rPr>
      </w:pPr>
      <w:r w:rsidRPr="00FB0B23">
        <w:rPr>
          <w:i/>
        </w:rPr>
        <w:t>Özel gereksinimli bireyin ve ailesinin kendini önemli hissetmesini sağlar.</w:t>
      </w:r>
    </w:p>
    <w:p w:rsidR="00DF430D" w:rsidRDefault="00DF430D" w:rsidP="00DF430D">
      <w:pPr>
        <w:pStyle w:val="ListeParagraf"/>
        <w:ind w:left="360"/>
      </w:pPr>
    </w:p>
    <w:p w:rsidR="00DF430D" w:rsidRPr="00E24176" w:rsidRDefault="00DF430D" w:rsidP="00DF430D">
      <w:pPr>
        <w:pStyle w:val="ListeParagraf"/>
        <w:ind w:left="360"/>
        <w:jc w:val="center"/>
        <w:rPr>
          <w:b/>
          <w:sz w:val="24"/>
          <w:szCs w:val="24"/>
        </w:rPr>
      </w:pPr>
      <w:r w:rsidRPr="00E24176">
        <w:rPr>
          <w:b/>
          <w:sz w:val="24"/>
          <w:szCs w:val="24"/>
        </w:rPr>
        <w:t>BİZE NASIL ULAŞABİLİRSİNİZ?</w:t>
      </w:r>
    </w:p>
    <w:p w:rsidR="00DF430D" w:rsidRPr="00FB0B23" w:rsidRDefault="00DF430D" w:rsidP="00DF430D">
      <w:pPr>
        <w:pStyle w:val="ListeParagraf"/>
        <w:ind w:left="0"/>
        <w:rPr>
          <w:i/>
        </w:rPr>
      </w:pPr>
      <w:r w:rsidRPr="00FB0B23">
        <w:rPr>
          <w:i/>
        </w:rPr>
        <w:t>Özel eğitimle ilgili düşünce, soru ve merak ettiklerinizi Rehberlik ve Araştırma Merkezi’mize gelerek, yıl boyunca istediğiniz zaman gelip sorabilir, merakınızı giderebilir ve verilen hizmetlerden en iyi bir şekilde faydalanabilirsiniz. Biz her zaman buradayız.</w:t>
      </w:r>
    </w:p>
    <w:p w:rsidR="008A3617" w:rsidRDefault="008A3617" w:rsidP="00684A0E">
      <w:bookmarkStart w:id="0" w:name="_GoBack"/>
      <w:bookmarkEnd w:id="0"/>
    </w:p>
    <w:p w:rsidR="00954854" w:rsidRDefault="00954854" w:rsidP="00684A0E"/>
    <w:p w:rsidR="00737FA4" w:rsidRPr="00E24176" w:rsidRDefault="00035464" w:rsidP="00737FA4">
      <w:pPr>
        <w:rPr>
          <w:b/>
          <w:i/>
          <w:sz w:val="32"/>
          <w:szCs w:val="32"/>
        </w:rPr>
      </w:pPr>
      <w:r w:rsidRPr="00035464">
        <w:rPr>
          <w:noProof/>
          <w:lang w:eastAsia="tr-TR"/>
        </w:rPr>
        <w:pict>
          <v:shapetype id="_x0000_t202" coordsize="21600,21600" o:spt="202" path="m,l,21600r21600,l21600,xe">
            <v:stroke joinstyle="miter"/>
            <v:path gradientshapeok="t" o:connecttype="rect"/>
          </v:shapetype>
          <v:shape id="Metin Kutusu 2" o:spid="_x0000_s1026" type="#_x0000_t202" style="position:absolute;margin-left:108.05pt;margin-top:4.1pt;width:154.85pt;height:200.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">
            <v:textbox>
              <w:txbxContent>
                <w:p w:rsidR="00AB78C8" w:rsidRDefault="00AB78C8">
                  <w:pPr>
                    <w:rPr>
                      <w:i/>
                    </w:rPr>
                  </w:pPr>
                </w:p>
                <w:p w:rsidR="00AB78C8" w:rsidRDefault="00954854">
                  <w:pPr>
                    <w:rPr>
                      <w:i/>
                    </w:rPr>
                  </w:pPr>
                  <w:r w:rsidRPr="00E24176">
                    <w:rPr>
                      <w:i/>
                    </w:rPr>
                    <w:t xml:space="preserve">ADRES: SELAHATTİN MAH. 506.SOK. </w:t>
                  </w:r>
                </w:p>
                <w:p w:rsidR="00AB78C8" w:rsidRDefault="00954854">
                  <w:pPr>
                    <w:rPr>
                      <w:i/>
                    </w:rPr>
                  </w:pPr>
                  <w:r w:rsidRPr="00E24176">
                    <w:rPr>
                      <w:i/>
                    </w:rPr>
                    <w:t>NO:21/2</w:t>
                  </w:r>
                </w:p>
                <w:p w:rsidR="00954854" w:rsidRPr="00E24176" w:rsidRDefault="00954854">
                  <w:pPr>
                    <w:rPr>
                      <w:i/>
                    </w:rPr>
                  </w:pPr>
                  <w:r w:rsidRPr="00E24176">
                    <w:rPr>
                      <w:i/>
                    </w:rPr>
                    <w:t>(eski askerlik şubesi) SİLVAN/DİYARBAKIR</w:t>
                  </w:r>
                </w:p>
                <w:p w:rsidR="00954854" w:rsidRPr="00E24176" w:rsidRDefault="00035464">
                  <w:pPr>
                    <w:rPr>
                      <w:i/>
                    </w:rPr>
                  </w:pPr>
                  <w:hyperlink r:id="rId8" w:history="1">
                    <w:r w:rsidR="00954854" w:rsidRPr="00E24176">
                      <w:rPr>
                        <w:rStyle w:val="Kpr"/>
                        <w:i/>
                      </w:rPr>
                      <w:t>TEL:(0412)</w:t>
                    </w:r>
                  </w:hyperlink>
                  <w:r w:rsidR="00954854" w:rsidRPr="00E24176">
                    <w:rPr>
                      <w:i/>
                    </w:rPr>
                    <w:t xml:space="preserve"> 711 22 05</w:t>
                  </w:r>
                </w:p>
                <w:p w:rsidR="00954854" w:rsidRPr="00E24176" w:rsidRDefault="00954854">
                  <w:pPr>
                    <w:rPr>
                      <w:i/>
                    </w:rPr>
                  </w:pPr>
                  <w:r w:rsidRPr="00E24176">
                    <w:rPr>
                      <w:i/>
                    </w:rPr>
                    <w:t>E-MAİL:965287@meb.k12.tr</w:t>
                  </w:r>
                </w:p>
              </w:txbxContent>
            </v:textbox>
          </v:shape>
        </w:pict>
      </w:r>
      <w:r w:rsidR="00737FA4" w:rsidRPr="00E24176">
        <w:rPr>
          <w:b/>
          <w:i/>
          <w:sz w:val="32"/>
          <w:szCs w:val="32"/>
        </w:rPr>
        <w:t>UMUDUN</w:t>
      </w:r>
    </w:p>
    <w:p w:rsidR="00737FA4" w:rsidRPr="00E24176" w:rsidRDefault="00737FA4" w:rsidP="00737FA4">
      <w:pPr>
        <w:rPr>
          <w:b/>
          <w:i/>
          <w:sz w:val="32"/>
          <w:szCs w:val="32"/>
        </w:rPr>
      </w:pPr>
      <w:r w:rsidRPr="00E24176">
        <w:rPr>
          <w:b/>
          <w:i/>
          <w:sz w:val="32"/>
          <w:szCs w:val="32"/>
        </w:rPr>
        <w:t>TÜKENDİĞİ</w:t>
      </w:r>
    </w:p>
    <w:p w:rsidR="00737FA4" w:rsidRPr="00E24176" w:rsidRDefault="00737FA4" w:rsidP="00737FA4">
      <w:pPr>
        <w:rPr>
          <w:b/>
          <w:i/>
          <w:sz w:val="32"/>
          <w:szCs w:val="32"/>
        </w:rPr>
      </w:pPr>
      <w:r w:rsidRPr="00E24176">
        <w:rPr>
          <w:b/>
          <w:i/>
          <w:sz w:val="32"/>
          <w:szCs w:val="32"/>
        </w:rPr>
        <w:t>YER YOKTUR.</w:t>
      </w:r>
    </w:p>
    <w:p w:rsidR="00737FA4" w:rsidRPr="00E24176" w:rsidRDefault="00737FA4" w:rsidP="00737FA4">
      <w:pPr>
        <w:rPr>
          <w:b/>
          <w:i/>
          <w:sz w:val="32"/>
          <w:szCs w:val="32"/>
        </w:rPr>
      </w:pPr>
      <w:r w:rsidRPr="00E24176">
        <w:rPr>
          <w:b/>
          <w:i/>
          <w:sz w:val="32"/>
          <w:szCs w:val="32"/>
        </w:rPr>
        <w:t>UMUDUN</w:t>
      </w:r>
    </w:p>
    <w:p w:rsidR="00737FA4" w:rsidRPr="00E24176" w:rsidRDefault="00737FA4" w:rsidP="00737FA4">
      <w:pPr>
        <w:rPr>
          <w:b/>
          <w:i/>
          <w:sz w:val="32"/>
          <w:szCs w:val="32"/>
        </w:rPr>
      </w:pPr>
      <w:r w:rsidRPr="00E24176">
        <w:rPr>
          <w:b/>
          <w:i/>
          <w:sz w:val="32"/>
          <w:szCs w:val="32"/>
        </w:rPr>
        <w:t>YEŞERDİĞİ</w:t>
      </w:r>
    </w:p>
    <w:p w:rsidR="00954854" w:rsidRPr="00E24176" w:rsidRDefault="00737FA4" w:rsidP="00684A0E">
      <w:pPr>
        <w:rPr>
          <w:b/>
          <w:i/>
          <w:sz w:val="32"/>
          <w:szCs w:val="32"/>
        </w:rPr>
      </w:pPr>
      <w:r w:rsidRPr="00E24176">
        <w:rPr>
          <w:b/>
          <w:i/>
          <w:sz w:val="32"/>
          <w:szCs w:val="32"/>
        </w:rPr>
        <w:t xml:space="preserve">AN VARDIR.           </w:t>
      </w:r>
    </w:p>
    <w:p w:rsidR="00737FA4" w:rsidRDefault="00FB0B23" w:rsidP="00737FA4">
      <w:pPr>
        <w:rPr>
          <w:b/>
          <w:outline/>
          <w:color w:val="000000" w:themeColor="text1"/>
          <w:sz w:val="28"/>
          <w:szCs w:val="28"/>
        </w:rPr>
      </w:pPr>
      <w:r>
        <w:rPr>
          <w:noProof/>
          <w:lang w:eastAsia="tr-TR"/>
        </w:rPr>
        <w:lastRenderedPageBreak/>
        <w:drawing>
          <wp:inline distT="0" distB="0" distL="0" distR="0">
            <wp:extent cx="3104707" cy="1935126"/>
            <wp:effectExtent l="0" t="0" r="635" b="8255"/>
            <wp:docPr id="17" name="Resim 17" descr="http://www.egitimciyiz.com/wp-content/plugins/wp-thumbie/timthumb.php?src=http://www.egitimciyiz.com/wp-content/uploads/2012/07/okul-oncesi.png&amp;w=300&amp;h=169&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gitimciyiz.com/wp-content/plugins/wp-thumbie/timthumb.php?src=http://www.egitimciyiz.com/wp-content/uploads/2012/07/okul-oncesi.png&amp;w=300&amp;h=169&amp;zc=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4579" cy="1935046"/>
                    </a:xfrm>
                    <a:prstGeom prst="rect">
                      <a:avLst/>
                    </a:prstGeom>
                    <a:noFill/>
                    <a:ln>
                      <a:noFill/>
                    </a:ln>
                  </pic:spPr>
                </pic:pic>
              </a:graphicData>
            </a:graphic>
          </wp:inline>
        </w:drawing>
      </w:r>
    </w:p>
    <w:p w:rsidR="00737FA4" w:rsidRDefault="00737FA4" w:rsidP="00737FA4">
      <w:pPr>
        <w:rPr>
          <w:b/>
          <w:outline/>
          <w:color w:val="000000" w:themeColor="text1"/>
          <w:sz w:val="28"/>
          <w:szCs w:val="28"/>
        </w:rPr>
      </w:pPr>
      <w:r>
        <w:rPr>
          <w:b/>
          <w:noProof/>
          <w:color w:val="FFFFFF"/>
          <w:sz w:val="28"/>
          <w:szCs w:val="28"/>
          <w:lang w:eastAsia="tr-TR"/>
        </w:rPr>
        <w:drawing>
          <wp:inline distT="0" distB="0" distL="0" distR="0">
            <wp:extent cx="3285460" cy="2636874"/>
            <wp:effectExtent l="0" t="0" r="0" b="0"/>
            <wp:docPr id="15" name="Resim 15" descr="E:\m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urat.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0732" cy="2641105"/>
                    </a:xfrm>
                    <a:prstGeom prst="rect">
                      <a:avLst/>
                    </a:prstGeom>
                    <a:noFill/>
                    <a:ln>
                      <a:noFill/>
                    </a:ln>
                  </pic:spPr>
                </pic:pic>
              </a:graphicData>
            </a:graphic>
          </wp:inline>
        </w:drawing>
      </w:r>
    </w:p>
    <w:p w:rsidR="00737FA4" w:rsidRDefault="00FB0B23" w:rsidP="00737FA4">
      <w:pPr>
        <w:rPr>
          <w:b/>
          <w:outline/>
          <w:color w:val="000000" w:themeColor="text1"/>
          <w:sz w:val="28"/>
          <w:szCs w:val="28"/>
        </w:rPr>
      </w:pPr>
      <w:r>
        <w:rPr>
          <w:noProof/>
          <w:lang w:eastAsia="tr-TR"/>
        </w:rPr>
        <w:drawing>
          <wp:inline distT="0" distB="0" distL="0" distR="0">
            <wp:extent cx="3232297" cy="2286000"/>
            <wp:effectExtent l="0" t="0" r="6350" b="0"/>
            <wp:docPr id="16" name="Resim 16" descr="http://www.ogrenmen.com/wp-content/uploads/2013/07/Z%C4%B1pla-Cesaretim-Yok-Karikat%C3%B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ogrenmen.com/wp-content/uploads/2013/07/Z%C4%B1pla-Cesaretim-Yok-Karikat%C3%BCr.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2297" cy="2286000"/>
                    </a:xfrm>
                    <a:prstGeom prst="rect">
                      <a:avLst/>
                    </a:prstGeom>
                    <a:noFill/>
                    <a:ln>
                      <a:noFill/>
                    </a:ln>
                  </pic:spPr>
                </pic:pic>
              </a:graphicData>
            </a:graphic>
          </wp:inline>
        </w:drawing>
      </w:r>
    </w:p>
    <w:p w:rsidR="00E24176" w:rsidRPr="00E24176" w:rsidRDefault="00E24176" w:rsidP="00E24176">
      <w:pPr>
        <w:jc w:val="center"/>
        <w:rPr>
          <w:sz w:val="24"/>
          <w:szCs w:val="24"/>
        </w:rPr>
      </w:pPr>
      <w:r w:rsidRPr="00E24176">
        <w:rPr>
          <w:sz w:val="24"/>
          <w:szCs w:val="24"/>
        </w:rPr>
        <w:lastRenderedPageBreak/>
        <w:t>Özel Eğitim nedir?</w:t>
      </w:r>
    </w:p>
    <w:p w:rsidR="00E24176" w:rsidRDefault="00E24176" w:rsidP="00E24176">
      <w:pPr>
        <w:rPr>
          <w:i/>
        </w:rPr>
      </w:pPr>
      <w:r w:rsidRPr="00B12CFB">
        <w:rPr>
          <w:i/>
        </w:rPr>
        <w:t xml:space="preserve">Özel eğitime </w:t>
      </w:r>
      <w:proofErr w:type="spellStart"/>
      <w:r w:rsidRPr="00B12CFB">
        <w:rPr>
          <w:i/>
        </w:rPr>
        <w:t>ihityacı</w:t>
      </w:r>
      <w:proofErr w:type="spellEnd"/>
      <w:r w:rsidRPr="00B12CFB">
        <w:rPr>
          <w:i/>
        </w:rPr>
        <w:t xml:space="preserve"> olan bireylerin eğitim ihtiyaçlarını karşılamak için </w:t>
      </w:r>
      <w:proofErr w:type="spellStart"/>
      <w:r w:rsidRPr="00B12CFB">
        <w:rPr>
          <w:i/>
        </w:rPr>
        <w:t>özell</w:t>
      </w:r>
      <w:proofErr w:type="spellEnd"/>
      <w:r w:rsidRPr="00B12CFB">
        <w:rPr>
          <w:i/>
        </w:rPr>
        <w:t xml:space="preserve"> olarak yetiştirilmiş personel, geliştirilmiş eğitim </w:t>
      </w:r>
      <w:proofErr w:type="spellStart"/>
      <w:r w:rsidRPr="00B12CFB">
        <w:rPr>
          <w:i/>
        </w:rPr>
        <w:t>programlarıı</w:t>
      </w:r>
      <w:proofErr w:type="spellEnd"/>
      <w:r w:rsidRPr="00B12CFB">
        <w:rPr>
          <w:i/>
        </w:rPr>
        <w:t xml:space="preserve"> ve yöntemleri ile onların özür ve özelliklerine uygun ortamlarda yapılan eğitime “Özel Eğitim” denir.</w:t>
      </w:r>
    </w:p>
    <w:p w:rsidR="00E24176" w:rsidRPr="00B12CFB" w:rsidRDefault="00E24176" w:rsidP="00E24176">
      <w:pPr>
        <w:rPr>
          <w:i/>
        </w:rPr>
      </w:pPr>
      <w:r>
        <w:rPr>
          <w:noProof/>
          <w:lang w:eastAsia="tr-TR"/>
        </w:rPr>
        <w:drawing>
          <wp:inline distT="0" distB="0" distL="0" distR="0">
            <wp:extent cx="3265714" cy="1662546"/>
            <wp:effectExtent l="0" t="0" r="0" b="0"/>
            <wp:docPr id="3" name="Resim 3" descr="https://encrypted-tbn2.gstatic.com/images?q=tbn:ANd9GcSI8tFRJkUcIujRidqS86UQwhvYIc87kbIhq3uraXu6OgDFJD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SI8tFRJkUcIujRidqS86UQwhvYIc87kbIhq3uraXu6OgDFJDLk"/>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5487" cy="1662430"/>
                    </a:xfrm>
                    <a:prstGeom prst="rect">
                      <a:avLst/>
                    </a:prstGeom>
                    <a:noFill/>
                    <a:ln>
                      <a:noFill/>
                    </a:ln>
                  </pic:spPr>
                </pic:pic>
              </a:graphicData>
            </a:graphic>
          </wp:inline>
        </w:drawing>
      </w:r>
    </w:p>
    <w:p w:rsidR="00E24176" w:rsidRPr="001B3382" w:rsidRDefault="00E24176" w:rsidP="00E24176">
      <w:pPr>
        <w:jc w:val="center"/>
        <w:rPr>
          <w:bCs/>
        </w:rPr>
      </w:pPr>
      <w:r w:rsidRPr="001B3382">
        <w:rPr>
          <w:bCs/>
        </w:rPr>
        <w:t>Özel Eğitim;</w:t>
      </w:r>
    </w:p>
    <w:p w:rsidR="00E24176" w:rsidRPr="00FB0B23" w:rsidRDefault="00E24176" w:rsidP="00E24176">
      <w:pPr>
        <w:pStyle w:val="ListeParagraf"/>
        <w:numPr>
          <w:ilvl w:val="0"/>
          <w:numId w:val="3"/>
        </w:numPr>
        <w:rPr>
          <w:i/>
        </w:rPr>
      </w:pPr>
      <w:r w:rsidRPr="00FB0B23">
        <w:rPr>
          <w:i/>
        </w:rPr>
        <w:t xml:space="preserve">Çoğunluktan farklı ve özel eğitime ihtiyacı olan çocuklara sunulan, </w:t>
      </w:r>
    </w:p>
    <w:p w:rsidR="00E24176" w:rsidRPr="00FB0B23" w:rsidRDefault="00E24176" w:rsidP="00E24176">
      <w:pPr>
        <w:pStyle w:val="ListeParagraf"/>
        <w:numPr>
          <w:ilvl w:val="0"/>
          <w:numId w:val="3"/>
        </w:numPr>
        <w:rPr>
          <w:i/>
        </w:rPr>
      </w:pPr>
      <w:r w:rsidRPr="00FB0B23">
        <w:rPr>
          <w:i/>
        </w:rPr>
        <w:t xml:space="preserve">Üstün yetenekli olanları yetenekleri doğrultusunda en üst düzeye çıkmasını sağlayan </w:t>
      </w:r>
    </w:p>
    <w:p w:rsidR="00E24176" w:rsidRPr="00FB0B23" w:rsidRDefault="00E24176" w:rsidP="00E24176">
      <w:pPr>
        <w:pStyle w:val="ListeParagraf"/>
        <w:numPr>
          <w:ilvl w:val="0"/>
          <w:numId w:val="3"/>
        </w:numPr>
        <w:rPr>
          <w:i/>
        </w:rPr>
      </w:pPr>
      <w:r w:rsidRPr="00FB0B23">
        <w:rPr>
          <w:i/>
        </w:rPr>
        <w:t xml:space="preserve">Yetersizliği engele dönüştürmeyi önleyen, </w:t>
      </w:r>
    </w:p>
    <w:p w:rsidR="00E24176" w:rsidRPr="00FB0B23" w:rsidRDefault="00E24176" w:rsidP="00E24176">
      <w:pPr>
        <w:pStyle w:val="ListeParagraf"/>
        <w:numPr>
          <w:ilvl w:val="0"/>
          <w:numId w:val="3"/>
        </w:numPr>
        <w:rPr>
          <w:i/>
        </w:rPr>
      </w:pPr>
      <w:r w:rsidRPr="00FB0B23">
        <w:rPr>
          <w:i/>
        </w:rPr>
        <w:t xml:space="preserve">Engelli bireyi kendine yeterli hale getirerek </w:t>
      </w:r>
    </w:p>
    <w:p w:rsidR="00E24176" w:rsidRPr="00FB0B23" w:rsidRDefault="00E24176" w:rsidP="00E24176">
      <w:pPr>
        <w:pStyle w:val="ListeParagraf"/>
        <w:numPr>
          <w:ilvl w:val="0"/>
          <w:numId w:val="3"/>
        </w:numPr>
        <w:rPr>
          <w:i/>
        </w:rPr>
      </w:pPr>
      <w:r w:rsidRPr="00FB0B23">
        <w:rPr>
          <w:i/>
        </w:rPr>
        <w:t xml:space="preserve">Topluma kaynaşmasını ve bağımsız, üretici bireyler olmasını destekleyecek becerilerle donatılan eğitimdir. </w:t>
      </w:r>
    </w:p>
    <w:p w:rsidR="00E24176" w:rsidRDefault="00E24176" w:rsidP="00E24176">
      <w:pPr>
        <w:rPr>
          <w:noProof/>
          <w:lang w:eastAsia="tr-TR"/>
        </w:rPr>
      </w:pPr>
      <w:r>
        <w:rPr>
          <w:noProof/>
          <w:lang w:eastAsia="tr-TR"/>
        </w:rPr>
        <w:drawing>
          <wp:inline distT="0" distB="0" distL="0" distR="0">
            <wp:extent cx="3264196" cy="1690577"/>
            <wp:effectExtent l="0" t="0" r="0" b="5080"/>
            <wp:docPr id="4" name="Resim 4" descr="http://pdrgunlugu.net/wp-content/uploads/2013/12/ozel-egitim-co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drgunlugu.net/wp-content/uploads/2013/12/ozel-egitim-cocuk.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4196" cy="1690577"/>
                    </a:xfrm>
                    <a:prstGeom prst="rect">
                      <a:avLst/>
                    </a:prstGeom>
                    <a:noFill/>
                    <a:ln>
                      <a:noFill/>
                    </a:ln>
                  </pic:spPr>
                </pic:pic>
              </a:graphicData>
            </a:graphic>
          </wp:inline>
        </w:drawing>
      </w:r>
    </w:p>
    <w:p w:rsidR="00E24176" w:rsidRPr="001B3382" w:rsidRDefault="00E24176" w:rsidP="00E24176">
      <w:pPr>
        <w:jc w:val="center"/>
        <w:rPr>
          <w:sz w:val="24"/>
          <w:szCs w:val="24"/>
        </w:rPr>
      </w:pPr>
      <w:r w:rsidRPr="001B3382">
        <w:rPr>
          <w:sz w:val="24"/>
          <w:szCs w:val="24"/>
        </w:rPr>
        <w:lastRenderedPageBreak/>
        <w:t>Özel Eğitim Hizmetleri</w:t>
      </w:r>
    </w:p>
    <w:p w:rsidR="00E24176" w:rsidRPr="00FB0B23" w:rsidRDefault="00E24176" w:rsidP="00E24176">
      <w:pPr>
        <w:rPr>
          <w:i/>
        </w:rPr>
      </w:pPr>
      <w:r w:rsidRPr="00FB0B23">
        <w:rPr>
          <w:b/>
          <w:i/>
        </w:rPr>
        <w:t>Özel eğitim sınıfı</w:t>
      </w:r>
      <w:r w:rsidRPr="00FB0B23">
        <w:rPr>
          <w:i/>
        </w:rPr>
        <w:t>: Okul ve kurumlarda, durumları ayrı bir sınıfta eğitim görmeyi gerektiren öğrenciler için yetersizlik türü, eğitim performansları ve özelliklerine göre açılan sınıfları ifade eder.</w:t>
      </w:r>
    </w:p>
    <w:p w:rsidR="00E24176" w:rsidRPr="00FB0B23" w:rsidRDefault="00E24176" w:rsidP="00E24176">
      <w:pPr>
        <w:rPr>
          <w:i/>
        </w:rPr>
      </w:pPr>
      <w:r w:rsidRPr="00FB0B23">
        <w:rPr>
          <w:b/>
          <w:i/>
        </w:rPr>
        <w:t>Destek eğitim odası</w:t>
      </w:r>
      <w:r w:rsidRPr="00FB0B23">
        <w:rPr>
          <w:i/>
        </w:rPr>
        <w:t>: Kaynaştırma uygulamaları yoluyla eğitimlerine devam eden öğrenciler ile üstün yetenekli öğrencilere ihtiyaç duydukları alanlarda destek eğitim hizmetleri verilmesi için düzenlenmiş ortamını ifade eder.</w:t>
      </w:r>
    </w:p>
    <w:p w:rsidR="00E24176" w:rsidRPr="00FB0B23" w:rsidRDefault="00E24176" w:rsidP="00E24176">
      <w:pPr>
        <w:rPr>
          <w:i/>
        </w:rPr>
      </w:pPr>
      <w:r w:rsidRPr="00FB0B23">
        <w:rPr>
          <w:b/>
          <w:i/>
        </w:rPr>
        <w:t>Destek eğitim hizmeti</w:t>
      </w:r>
      <w:r w:rsidRPr="00FB0B23">
        <w:rPr>
          <w:i/>
        </w:rPr>
        <w:t>: Özel eğitime ihtiyacı olan bireylerin tıbbî ve eğitsel değerlendirme ve tanılama sonucunda belirlenen eğitim ihtiyaçları doğrultusunda kendilerine, ailelerine, öğretmenlerine ve okul personeline uzman personel, araç-gereç, eğitim ve danışmanlık hizmetleri sağlamayı ifade eder.</w:t>
      </w:r>
    </w:p>
    <w:p w:rsidR="00E24176" w:rsidRPr="00FB0B23" w:rsidRDefault="00E24176" w:rsidP="00E24176">
      <w:pPr>
        <w:rPr>
          <w:i/>
        </w:rPr>
      </w:pPr>
      <w:r w:rsidRPr="00FB0B23">
        <w:rPr>
          <w:b/>
          <w:bCs/>
          <w:i/>
        </w:rPr>
        <w:t>Evde eğitim hizmetleri:</w:t>
      </w:r>
      <w:r w:rsidRPr="00FB0B23">
        <w:rPr>
          <w:bCs/>
          <w:i/>
        </w:rPr>
        <w:t>Okul öncesi, ilkokul, ortaokul ve lise çağındaki özel eğitime ihtiyacı olan bireylerden eğitim ve öğretim kurumlarından doğrudan yararlanamayacak durumda olanlara evde eğitim hizmeti verilmesi esastır.</w:t>
      </w:r>
    </w:p>
    <w:p w:rsidR="00E24176" w:rsidRDefault="00E24176" w:rsidP="00E24176"/>
    <w:p w:rsidR="00E24176" w:rsidRPr="001D0F95" w:rsidRDefault="00E24176" w:rsidP="00E24176">
      <w:r>
        <w:rPr>
          <w:noProof/>
          <w:lang w:eastAsia="tr-TR"/>
        </w:rPr>
        <w:drawing>
          <wp:inline distT="0" distB="0" distL="0" distR="0">
            <wp:extent cx="3242930" cy="2094614"/>
            <wp:effectExtent l="0" t="0" r="0" b="1270"/>
            <wp:docPr id="8" name="Resim 8" descr="http://www.tivin.net/wp-content/uploads/korler_alfab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ivin.net/wp-content/uploads/korler_alfabesi.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3623" cy="2095061"/>
                    </a:xfrm>
                    <a:prstGeom prst="rect">
                      <a:avLst/>
                    </a:prstGeom>
                    <a:noFill/>
                    <a:ln>
                      <a:noFill/>
                    </a:ln>
                  </pic:spPr>
                </pic:pic>
              </a:graphicData>
            </a:graphic>
          </wp:inline>
        </w:drawing>
      </w:r>
    </w:p>
    <w:p w:rsidR="00E24176" w:rsidRPr="001B3382" w:rsidRDefault="00E24176" w:rsidP="00E24176">
      <w:pPr>
        <w:jc w:val="center"/>
        <w:rPr>
          <w:sz w:val="24"/>
          <w:szCs w:val="24"/>
        </w:rPr>
      </w:pPr>
      <w:r w:rsidRPr="001B3382">
        <w:rPr>
          <w:sz w:val="24"/>
          <w:szCs w:val="24"/>
        </w:rPr>
        <w:lastRenderedPageBreak/>
        <w:t>Kaynaştırma Nedir?</w:t>
      </w:r>
    </w:p>
    <w:p w:rsidR="00E24176" w:rsidRPr="00FB0B23" w:rsidRDefault="00E24176" w:rsidP="00E24176">
      <w:pPr>
        <w:rPr>
          <w:i/>
        </w:rPr>
      </w:pPr>
      <w:r w:rsidRPr="00FB0B23">
        <w:rPr>
          <w:i/>
        </w:rPr>
        <w:t>Özel eğitim gerektiren bireylerin, normal gelişim gösteren akranlarıyla beraber eğitim-öğretim almasıdır.</w:t>
      </w:r>
    </w:p>
    <w:p w:rsidR="00E24176" w:rsidRDefault="00E24176" w:rsidP="00E24176">
      <w:r>
        <w:rPr>
          <w:i/>
          <w:noProof/>
          <w:lang w:eastAsia="tr-TR"/>
        </w:rPr>
        <w:drawing>
          <wp:inline distT="0" distB="0" distL="0" distR="0">
            <wp:extent cx="3230088" cy="1929903"/>
            <wp:effectExtent l="0" t="0" r="8890" b="0"/>
            <wp:docPr id="1" name="Resim 1" descr="E:\20070127.104222_ANK028_627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070127.104222_ANK028_627770.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7279" cy="1928225"/>
                    </a:xfrm>
                    <a:prstGeom prst="rect">
                      <a:avLst/>
                    </a:prstGeom>
                    <a:noFill/>
                    <a:ln>
                      <a:noFill/>
                    </a:ln>
                  </pic:spPr>
                </pic:pic>
              </a:graphicData>
            </a:graphic>
          </wp:inline>
        </w:drawing>
      </w:r>
    </w:p>
    <w:p w:rsidR="00E24176" w:rsidRPr="001B3382" w:rsidRDefault="00E24176" w:rsidP="00E24176">
      <w:pPr>
        <w:jc w:val="center"/>
        <w:rPr>
          <w:sz w:val="24"/>
          <w:szCs w:val="24"/>
        </w:rPr>
      </w:pPr>
      <w:r w:rsidRPr="001B3382">
        <w:rPr>
          <w:sz w:val="24"/>
          <w:szCs w:val="24"/>
        </w:rPr>
        <w:t>Kaynaştırmanın Yararları</w:t>
      </w:r>
    </w:p>
    <w:p w:rsidR="00E24176" w:rsidRPr="00FB0B23" w:rsidRDefault="00E24176" w:rsidP="00E24176">
      <w:pPr>
        <w:pStyle w:val="ListeParagraf"/>
        <w:numPr>
          <w:ilvl w:val="0"/>
          <w:numId w:val="7"/>
        </w:numPr>
        <w:spacing w:line="240" w:lineRule="auto"/>
        <w:rPr>
          <w:i/>
        </w:rPr>
      </w:pPr>
      <w:r w:rsidRPr="00FB0B23">
        <w:rPr>
          <w:i/>
        </w:rPr>
        <w:t>Özel gereksinimli olmayan akranlarıyla birlikte yaşamayı ve arkadaşlık kurmayı öğrenirler.</w:t>
      </w:r>
    </w:p>
    <w:p w:rsidR="00E24176" w:rsidRPr="00FB0B23" w:rsidRDefault="00E24176" w:rsidP="00E24176">
      <w:pPr>
        <w:pStyle w:val="ListeParagraf"/>
        <w:numPr>
          <w:ilvl w:val="0"/>
          <w:numId w:val="7"/>
        </w:numPr>
        <w:spacing w:line="240" w:lineRule="auto"/>
        <w:rPr>
          <w:i/>
        </w:rPr>
      </w:pPr>
      <w:r w:rsidRPr="00FB0B23">
        <w:rPr>
          <w:i/>
        </w:rPr>
        <w:t>Diğer akranlarını gözleyerek yeni beceriler edinirler.</w:t>
      </w:r>
    </w:p>
    <w:p w:rsidR="00E24176" w:rsidRPr="00FB0B23" w:rsidRDefault="00E24176" w:rsidP="00E24176">
      <w:pPr>
        <w:numPr>
          <w:ilvl w:val="0"/>
          <w:numId w:val="7"/>
        </w:numPr>
        <w:spacing w:line="240" w:lineRule="auto"/>
        <w:rPr>
          <w:i/>
        </w:rPr>
      </w:pPr>
      <w:r w:rsidRPr="00FB0B23">
        <w:rPr>
          <w:i/>
        </w:rPr>
        <w:t>Özel gereksinimli olmayan akranlarıyla birlikte yaşamayı ve arkadaşlık kurmayı öğrenirler.</w:t>
      </w:r>
    </w:p>
    <w:p w:rsidR="00E24176" w:rsidRPr="00FB0B23" w:rsidRDefault="00E24176" w:rsidP="00E24176">
      <w:pPr>
        <w:pStyle w:val="ListeParagraf"/>
        <w:numPr>
          <w:ilvl w:val="0"/>
          <w:numId w:val="7"/>
        </w:numPr>
        <w:spacing w:line="240" w:lineRule="auto"/>
        <w:rPr>
          <w:i/>
        </w:rPr>
      </w:pPr>
      <w:r w:rsidRPr="00FB0B23">
        <w:rPr>
          <w:i/>
        </w:rPr>
        <w:t>Diğer akranlarını gözleyerek yeni beceriler edinirler.</w:t>
      </w:r>
    </w:p>
    <w:p w:rsidR="00E24176" w:rsidRPr="00FB0B23" w:rsidRDefault="00E24176" w:rsidP="00E24176">
      <w:pPr>
        <w:pStyle w:val="ListeParagraf"/>
        <w:numPr>
          <w:ilvl w:val="0"/>
          <w:numId w:val="7"/>
        </w:numPr>
        <w:spacing w:line="240" w:lineRule="auto"/>
        <w:rPr>
          <w:i/>
        </w:rPr>
      </w:pPr>
      <w:r w:rsidRPr="00FB0B23">
        <w:rPr>
          <w:bCs/>
          <w:i/>
        </w:rPr>
        <w:t>Özel gereksinimli olmayan öğrenciler,</w:t>
      </w:r>
      <w:r w:rsidRPr="00FB0B23">
        <w:rPr>
          <w:i/>
        </w:rPr>
        <w:t xml:space="preserve"> özel gereksinimli bireyler hakkında daha gerçekçi bir bakış açısı elde ederler.</w:t>
      </w:r>
    </w:p>
    <w:p w:rsidR="00E24176" w:rsidRPr="00E24176" w:rsidRDefault="00E24176" w:rsidP="00E24176">
      <w:pPr>
        <w:pStyle w:val="ListeParagraf"/>
        <w:spacing w:line="240" w:lineRule="auto"/>
        <w:ind w:left="0"/>
      </w:pPr>
      <w:r>
        <w:rPr>
          <w:noProof/>
          <w:lang w:eastAsia="tr-TR"/>
        </w:rPr>
        <w:drawing>
          <wp:inline distT="0" distB="0" distL="0" distR="0">
            <wp:extent cx="3232297" cy="1924493"/>
            <wp:effectExtent l="0" t="0" r="6350" b="0"/>
            <wp:docPr id="5" name="Resim 5" descr="http://www.paksoyozelegitim.com/FileUpload/ks160525/File/isitme-engelli-cocuklara-ucretsiz-cihaz-26230%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ksoyozelegitim.com/FileUpload/ks160525/File/isitme-engelli-cocuklara-ucretsiz-cihaz-26230%5b1%5d.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8170" cy="1945852"/>
                    </a:xfrm>
                    <a:prstGeom prst="rect">
                      <a:avLst/>
                    </a:prstGeom>
                    <a:noFill/>
                    <a:ln>
                      <a:noFill/>
                    </a:ln>
                  </pic:spPr>
                </pic:pic>
              </a:graphicData>
            </a:graphic>
          </wp:inline>
        </w:drawing>
      </w:r>
    </w:p>
    <w:sectPr w:rsidR="00E24176" w:rsidRPr="00E24176" w:rsidSect="00684A0E">
      <w:pgSz w:w="16838" w:h="11906" w:orient="landscape"/>
      <w:pgMar w:top="284" w:right="284" w:bottom="284" w:left="284" w:header="709" w:footer="709" w:gutter="0"/>
      <w:cols w:num="3" w:sep="1" w:space="709"/>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AEE"/>
    <w:multiLevelType w:val="hybridMultilevel"/>
    <w:tmpl w:val="B99E5B1E"/>
    <w:lvl w:ilvl="0" w:tplc="E2BE4492">
      <w:start w:val="1"/>
      <w:numFmt w:val="bullet"/>
      <w:lvlText w:val=""/>
      <w:lvlJc w:val="left"/>
      <w:pPr>
        <w:tabs>
          <w:tab w:val="num" w:pos="720"/>
        </w:tabs>
        <w:ind w:left="720" w:hanging="360"/>
      </w:pPr>
      <w:rPr>
        <w:rFonts w:ascii="Wingdings" w:hAnsi="Wingdings" w:hint="default"/>
      </w:rPr>
    </w:lvl>
    <w:lvl w:ilvl="1" w:tplc="11AA08F2" w:tentative="1">
      <w:start w:val="1"/>
      <w:numFmt w:val="bullet"/>
      <w:lvlText w:val=""/>
      <w:lvlJc w:val="left"/>
      <w:pPr>
        <w:tabs>
          <w:tab w:val="num" w:pos="1440"/>
        </w:tabs>
        <w:ind w:left="1440" w:hanging="360"/>
      </w:pPr>
      <w:rPr>
        <w:rFonts w:ascii="Wingdings" w:hAnsi="Wingdings" w:hint="default"/>
      </w:rPr>
    </w:lvl>
    <w:lvl w:ilvl="2" w:tplc="8D14B95A" w:tentative="1">
      <w:start w:val="1"/>
      <w:numFmt w:val="bullet"/>
      <w:lvlText w:val=""/>
      <w:lvlJc w:val="left"/>
      <w:pPr>
        <w:tabs>
          <w:tab w:val="num" w:pos="2160"/>
        </w:tabs>
        <w:ind w:left="2160" w:hanging="360"/>
      </w:pPr>
      <w:rPr>
        <w:rFonts w:ascii="Wingdings" w:hAnsi="Wingdings" w:hint="default"/>
      </w:rPr>
    </w:lvl>
    <w:lvl w:ilvl="3" w:tplc="5A167286" w:tentative="1">
      <w:start w:val="1"/>
      <w:numFmt w:val="bullet"/>
      <w:lvlText w:val=""/>
      <w:lvlJc w:val="left"/>
      <w:pPr>
        <w:tabs>
          <w:tab w:val="num" w:pos="2880"/>
        </w:tabs>
        <w:ind w:left="2880" w:hanging="360"/>
      </w:pPr>
      <w:rPr>
        <w:rFonts w:ascii="Wingdings" w:hAnsi="Wingdings" w:hint="default"/>
      </w:rPr>
    </w:lvl>
    <w:lvl w:ilvl="4" w:tplc="E4902378" w:tentative="1">
      <w:start w:val="1"/>
      <w:numFmt w:val="bullet"/>
      <w:lvlText w:val=""/>
      <w:lvlJc w:val="left"/>
      <w:pPr>
        <w:tabs>
          <w:tab w:val="num" w:pos="3600"/>
        </w:tabs>
        <w:ind w:left="3600" w:hanging="360"/>
      </w:pPr>
      <w:rPr>
        <w:rFonts w:ascii="Wingdings" w:hAnsi="Wingdings" w:hint="default"/>
      </w:rPr>
    </w:lvl>
    <w:lvl w:ilvl="5" w:tplc="F6AE06FA" w:tentative="1">
      <w:start w:val="1"/>
      <w:numFmt w:val="bullet"/>
      <w:lvlText w:val=""/>
      <w:lvlJc w:val="left"/>
      <w:pPr>
        <w:tabs>
          <w:tab w:val="num" w:pos="4320"/>
        </w:tabs>
        <w:ind w:left="4320" w:hanging="360"/>
      </w:pPr>
      <w:rPr>
        <w:rFonts w:ascii="Wingdings" w:hAnsi="Wingdings" w:hint="default"/>
      </w:rPr>
    </w:lvl>
    <w:lvl w:ilvl="6" w:tplc="FBD81E7E" w:tentative="1">
      <w:start w:val="1"/>
      <w:numFmt w:val="bullet"/>
      <w:lvlText w:val=""/>
      <w:lvlJc w:val="left"/>
      <w:pPr>
        <w:tabs>
          <w:tab w:val="num" w:pos="5040"/>
        </w:tabs>
        <w:ind w:left="5040" w:hanging="360"/>
      </w:pPr>
      <w:rPr>
        <w:rFonts w:ascii="Wingdings" w:hAnsi="Wingdings" w:hint="default"/>
      </w:rPr>
    </w:lvl>
    <w:lvl w:ilvl="7" w:tplc="0F00E04E" w:tentative="1">
      <w:start w:val="1"/>
      <w:numFmt w:val="bullet"/>
      <w:lvlText w:val=""/>
      <w:lvlJc w:val="left"/>
      <w:pPr>
        <w:tabs>
          <w:tab w:val="num" w:pos="5760"/>
        </w:tabs>
        <w:ind w:left="5760" w:hanging="360"/>
      </w:pPr>
      <w:rPr>
        <w:rFonts w:ascii="Wingdings" w:hAnsi="Wingdings" w:hint="default"/>
      </w:rPr>
    </w:lvl>
    <w:lvl w:ilvl="8" w:tplc="B8AE83E2" w:tentative="1">
      <w:start w:val="1"/>
      <w:numFmt w:val="bullet"/>
      <w:lvlText w:val=""/>
      <w:lvlJc w:val="left"/>
      <w:pPr>
        <w:tabs>
          <w:tab w:val="num" w:pos="6480"/>
        </w:tabs>
        <w:ind w:left="6480" w:hanging="360"/>
      </w:pPr>
      <w:rPr>
        <w:rFonts w:ascii="Wingdings" w:hAnsi="Wingdings" w:hint="default"/>
      </w:rPr>
    </w:lvl>
  </w:abstractNum>
  <w:abstractNum w:abstractNumId="1">
    <w:nsid w:val="03865FE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991FE4"/>
    <w:multiLevelType w:val="hybridMultilevel"/>
    <w:tmpl w:val="475AD9B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6AA3F1E"/>
    <w:multiLevelType w:val="hybridMultilevel"/>
    <w:tmpl w:val="3F667BD0"/>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60B7118"/>
    <w:multiLevelType w:val="hybridMultilevel"/>
    <w:tmpl w:val="E97CCA60"/>
    <w:lvl w:ilvl="0" w:tplc="3B7EDE78">
      <w:start w:val="1"/>
      <w:numFmt w:val="bullet"/>
      <w:lvlText w:val=""/>
      <w:lvlJc w:val="left"/>
      <w:pPr>
        <w:tabs>
          <w:tab w:val="num" w:pos="720"/>
        </w:tabs>
        <w:ind w:left="720" w:hanging="360"/>
      </w:pPr>
      <w:rPr>
        <w:rFonts w:ascii="Symbol" w:hAnsi="Symbol" w:hint="default"/>
      </w:rPr>
    </w:lvl>
    <w:lvl w:ilvl="1" w:tplc="410606AE" w:tentative="1">
      <w:start w:val="1"/>
      <w:numFmt w:val="bullet"/>
      <w:lvlText w:val=""/>
      <w:lvlJc w:val="left"/>
      <w:pPr>
        <w:tabs>
          <w:tab w:val="num" w:pos="1440"/>
        </w:tabs>
        <w:ind w:left="1440" w:hanging="360"/>
      </w:pPr>
      <w:rPr>
        <w:rFonts w:ascii="Symbol" w:hAnsi="Symbol" w:hint="default"/>
      </w:rPr>
    </w:lvl>
    <w:lvl w:ilvl="2" w:tplc="B1162598" w:tentative="1">
      <w:start w:val="1"/>
      <w:numFmt w:val="bullet"/>
      <w:lvlText w:val=""/>
      <w:lvlJc w:val="left"/>
      <w:pPr>
        <w:tabs>
          <w:tab w:val="num" w:pos="2160"/>
        </w:tabs>
        <w:ind w:left="2160" w:hanging="360"/>
      </w:pPr>
      <w:rPr>
        <w:rFonts w:ascii="Symbol" w:hAnsi="Symbol" w:hint="default"/>
      </w:rPr>
    </w:lvl>
    <w:lvl w:ilvl="3" w:tplc="AC327D0A" w:tentative="1">
      <w:start w:val="1"/>
      <w:numFmt w:val="bullet"/>
      <w:lvlText w:val=""/>
      <w:lvlJc w:val="left"/>
      <w:pPr>
        <w:tabs>
          <w:tab w:val="num" w:pos="2880"/>
        </w:tabs>
        <w:ind w:left="2880" w:hanging="360"/>
      </w:pPr>
      <w:rPr>
        <w:rFonts w:ascii="Symbol" w:hAnsi="Symbol" w:hint="default"/>
      </w:rPr>
    </w:lvl>
    <w:lvl w:ilvl="4" w:tplc="4EE64A7E" w:tentative="1">
      <w:start w:val="1"/>
      <w:numFmt w:val="bullet"/>
      <w:lvlText w:val=""/>
      <w:lvlJc w:val="left"/>
      <w:pPr>
        <w:tabs>
          <w:tab w:val="num" w:pos="3600"/>
        </w:tabs>
        <w:ind w:left="3600" w:hanging="360"/>
      </w:pPr>
      <w:rPr>
        <w:rFonts w:ascii="Symbol" w:hAnsi="Symbol" w:hint="default"/>
      </w:rPr>
    </w:lvl>
    <w:lvl w:ilvl="5" w:tplc="2A74FA7E" w:tentative="1">
      <w:start w:val="1"/>
      <w:numFmt w:val="bullet"/>
      <w:lvlText w:val=""/>
      <w:lvlJc w:val="left"/>
      <w:pPr>
        <w:tabs>
          <w:tab w:val="num" w:pos="4320"/>
        </w:tabs>
        <w:ind w:left="4320" w:hanging="360"/>
      </w:pPr>
      <w:rPr>
        <w:rFonts w:ascii="Symbol" w:hAnsi="Symbol" w:hint="default"/>
      </w:rPr>
    </w:lvl>
    <w:lvl w:ilvl="6" w:tplc="71ECE564" w:tentative="1">
      <w:start w:val="1"/>
      <w:numFmt w:val="bullet"/>
      <w:lvlText w:val=""/>
      <w:lvlJc w:val="left"/>
      <w:pPr>
        <w:tabs>
          <w:tab w:val="num" w:pos="5040"/>
        </w:tabs>
        <w:ind w:left="5040" w:hanging="360"/>
      </w:pPr>
      <w:rPr>
        <w:rFonts w:ascii="Symbol" w:hAnsi="Symbol" w:hint="default"/>
      </w:rPr>
    </w:lvl>
    <w:lvl w:ilvl="7" w:tplc="D3AC150C" w:tentative="1">
      <w:start w:val="1"/>
      <w:numFmt w:val="bullet"/>
      <w:lvlText w:val=""/>
      <w:lvlJc w:val="left"/>
      <w:pPr>
        <w:tabs>
          <w:tab w:val="num" w:pos="5760"/>
        </w:tabs>
        <w:ind w:left="5760" w:hanging="360"/>
      </w:pPr>
      <w:rPr>
        <w:rFonts w:ascii="Symbol" w:hAnsi="Symbol" w:hint="default"/>
      </w:rPr>
    </w:lvl>
    <w:lvl w:ilvl="8" w:tplc="BB589D9C" w:tentative="1">
      <w:start w:val="1"/>
      <w:numFmt w:val="bullet"/>
      <w:lvlText w:val=""/>
      <w:lvlJc w:val="left"/>
      <w:pPr>
        <w:tabs>
          <w:tab w:val="num" w:pos="6480"/>
        </w:tabs>
        <w:ind w:left="6480" w:hanging="360"/>
      </w:pPr>
      <w:rPr>
        <w:rFonts w:ascii="Symbol" w:hAnsi="Symbol" w:hint="default"/>
      </w:rPr>
    </w:lvl>
  </w:abstractNum>
  <w:abstractNum w:abstractNumId="5">
    <w:nsid w:val="39117F4E"/>
    <w:multiLevelType w:val="hybridMultilevel"/>
    <w:tmpl w:val="C51A31AE"/>
    <w:lvl w:ilvl="0" w:tplc="041F0009">
      <w:start w:val="1"/>
      <w:numFmt w:val="bullet"/>
      <w:lvlText w:val=""/>
      <w:lvlJc w:val="left"/>
      <w:pPr>
        <w:tabs>
          <w:tab w:val="num" w:pos="720"/>
        </w:tabs>
        <w:ind w:left="720" w:hanging="360"/>
      </w:pPr>
      <w:rPr>
        <w:rFonts w:ascii="Wingdings" w:hAnsi="Wingdings" w:hint="default"/>
      </w:rPr>
    </w:lvl>
    <w:lvl w:ilvl="1" w:tplc="041AD954" w:tentative="1">
      <w:start w:val="1"/>
      <w:numFmt w:val="bullet"/>
      <w:lvlText w:val=""/>
      <w:lvlJc w:val="left"/>
      <w:pPr>
        <w:tabs>
          <w:tab w:val="num" w:pos="1440"/>
        </w:tabs>
        <w:ind w:left="1440" w:hanging="360"/>
      </w:pPr>
      <w:rPr>
        <w:rFonts w:ascii="Wingdings" w:hAnsi="Wingdings" w:hint="default"/>
      </w:rPr>
    </w:lvl>
    <w:lvl w:ilvl="2" w:tplc="111CD306" w:tentative="1">
      <w:start w:val="1"/>
      <w:numFmt w:val="bullet"/>
      <w:lvlText w:val=""/>
      <w:lvlJc w:val="left"/>
      <w:pPr>
        <w:tabs>
          <w:tab w:val="num" w:pos="2160"/>
        </w:tabs>
        <w:ind w:left="2160" w:hanging="360"/>
      </w:pPr>
      <w:rPr>
        <w:rFonts w:ascii="Wingdings" w:hAnsi="Wingdings" w:hint="default"/>
      </w:rPr>
    </w:lvl>
    <w:lvl w:ilvl="3" w:tplc="23EC6B32" w:tentative="1">
      <w:start w:val="1"/>
      <w:numFmt w:val="bullet"/>
      <w:lvlText w:val=""/>
      <w:lvlJc w:val="left"/>
      <w:pPr>
        <w:tabs>
          <w:tab w:val="num" w:pos="2880"/>
        </w:tabs>
        <w:ind w:left="2880" w:hanging="360"/>
      </w:pPr>
      <w:rPr>
        <w:rFonts w:ascii="Wingdings" w:hAnsi="Wingdings" w:hint="default"/>
      </w:rPr>
    </w:lvl>
    <w:lvl w:ilvl="4" w:tplc="EF262BEE" w:tentative="1">
      <w:start w:val="1"/>
      <w:numFmt w:val="bullet"/>
      <w:lvlText w:val=""/>
      <w:lvlJc w:val="left"/>
      <w:pPr>
        <w:tabs>
          <w:tab w:val="num" w:pos="3600"/>
        </w:tabs>
        <w:ind w:left="3600" w:hanging="360"/>
      </w:pPr>
      <w:rPr>
        <w:rFonts w:ascii="Wingdings" w:hAnsi="Wingdings" w:hint="default"/>
      </w:rPr>
    </w:lvl>
    <w:lvl w:ilvl="5" w:tplc="93D8431E" w:tentative="1">
      <w:start w:val="1"/>
      <w:numFmt w:val="bullet"/>
      <w:lvlText w:val=""/>
      <w:lvlJc w:val="left"/>
      <w:pPr>
        <w:tabs>
          <w:tab w:val="num" w:pos="4320"/>
        </w:tabs>
        <w:ind w:left="4320" w:hanging="360"/>
      </w:pPr>
      <w:rPr>
        <w:rFonts w:ascii="Wingdings" w:hAnsi="Wingdings" w:hint="default"/>
      </w:rPr>
    </w:lvl>
    <w:lvl w:ilvl="6" w:tplc="37B0D178" w:tentative="1">
      <w:start w:val="1"/>
      <w:numFmt w:val="bullet"/>
      <w:lvlText w:val=""/>
      <w:lvlJc w:val="left"/>
      <w:pPr>
        <w:tabs>
          <w:tab w:val="num" w:pos="5040"/>
        </w:tabs>
        <w:ind w:left="5040" w:hanging="360"/>
      </w:pPr>
      <w:rPr>
        <w:rFonts w:ascii="Wingdings" w:hAnsi="Wingdings" w:hint="default"/>
      </w:rPr>
    </w:lvl>
    <w:lvl w:ilvl="7" w:tplc="89EA35BA" w:tentative="1">
      <w:start w:val="1"/>
      <w:numFmt w:val="bullet"/>
      <w:lvlText w:val=""/>
      <w:lvlJc w:val="left"/>
      <w:pPr>
        <w:tabs>
          <w:tab w:val="num" w:pos="5760"/>
        </w:tabs>
        <w:ind w:left="5760" w:hanging="360"/>
      </w:pPr>
      <w:rPr>
        <w:rFonts w:ascii="Wingdings" w:hAnsi="Wingdings" w:hint="default"/>
      </w:rPr>
    </w:lvl>
    <w:lvl w:ilvl="8" w:tplc="992CB89A" w:tentative="1">
      <w:start w:val="1"/>
      <w:numFmt w:val="bullet"/>
      <w:lvlText w:val=""/>
      <w:lvlJc w:val="left"/>
      <w:pPr>
        <w:tabs>
          <w:tab w:val="num" w:pos="6480"/>
        </w:tabs>
        <w:ind w:left="6480" w:hanging="360"/>
      </w:pPr>
      <w:rPr>
        <w:rFonts w:ascii="Wingdings" w:hAnsi="Wingdings" w:hint="default"/>
      </w:rPr>
    </w:lvl>
  </w:abstractNum>
  <w:abstractNum w:abstractNumId="6">
    <w:nsid w:val="3A4476DD"/>
    <w:multiLevelType w:val="hybridMultilevel"/>
    <w:tmpl w:val="50EA917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3D7573C9"/>
    <w:multiLevelType w:val="hybridMultilevel"/>
    <w:tmpl w:val="6D5A913A"/>
    <w:lvl w:ilvl="0" w:tplc="F192F7DC">
      <w:start w:val="1"/>
      <w:numFmt w:val="bullet"/>
      <w:lvlText w:val=""/>
      <w:lvlJc w:val="left"/>
      <w:pPr>
        <w:tabs>
          <w:tab w:val="num" w:pos="720"/>
        </w:tabs>
        <w:ind w:left="720" w:hanging="360"/>
      </w:pPr>
      <w:rPr>
        <w:rFonts w:ascii="Wingdings" w:hAnsi="Wingdings" w:hint="default"/>
      </w:rPr>
    </w:lvl>
    <w:lvl w:ilvl="1" w:tplc="624469E4" w:tentative="1">
      <w:start w:val="1"/>
      <w:numFmt w:val="bullet"/>
      <w:lvlText w:val=""/>
      <w:lvlJc w:val="left"/>
      <w:pPr>
        <w:tabs>
          <w:tab w:val="num" w:pos="1440"/>
        </w:tabs>
        <w:ind w:left="1440" w:hanging="360"/>
      </w:pPr>
      <w:rPr>
        <w:rFonts w:ascii="Wingdings" w:hAnsi="Wingdings" w:hint="default"/>
      </w:rPr>
    </w:lvl>
    <w:lvl w:ilvl="2" w:tplc="E7F41512" w:tentative="1">
      <w:start w:val="1"/>
      <w:numFmt w:val="bullet"/>
      <w:lvlText w:val=""/>
      <w:lvlJc w:val="left"/>
      <w:pPr>
        <w:tabs>
          <w:tab w:val="num" w:pos="2160"/>
        </w:tabs>
        <w:ind w:left="2160" w:hanging="360"/>
      </w:pPr>
      <w:rPr>
        <w:rFonts w:ascii="Wingdings" w:hAnsi="Wingdings" w:hint="default"/>
      </w:rPr>
    </w:lvl>
    <w:lvl w:ilvl="3" w:tplc="983A6A64" w:tentative="1">
      <w:start w:val="1"/>
      <w:numFmt w:val="bullet"/>
      <w:lvlText w:val=""/>
      <w:lvlJc w:val="left"/>
      <w:pPr>
        <w:tabs>
          <w:tab w:val="num" w:pos="2880"/>
        </w:tabs>
        <w:ind w:left="2880" w:hanging="360"/>
      </w:pPr>
      <w:rPr>
        <w:rFonts w:ascii="Wingdings" w:hAnsi="Wingdings" w:hint="default"/>
      </w:rPr>
    </w:lvl>
    <w:lvl w:ilvl="4" w:tplc="0030731A" w:tentative="1">
      <w:start w:val="1"/>
      <w:numFmt w:val="bullet"/>
      <w:lvlText w:val=""/>
      <w:lvlJc w:val="left"/>
      <w:pPr>
        <w:tabs>
          <w:tab w:val="num" w:pos="3600"/>
        </w:tabs>
        <w:ind w:left="3600" w:hanging="360"/>
      </w:pPr>
      <w:rPr>
        <w:rFonts w:ascii="Wingdings" w:hAnsi="Wingdings" w:hint="default"/>
      </w:rPr>
    </w:lvl>
    <w:lvl w:ilvl="5" w:tplc="1294358A" w:tentative="1">
      <w:start w:val="1"/>
      <w:numFmt w:val="bullet"/>
      <w:lvlText w:val=""/>
      <w:lvlJc w:val="left"/>
      <w:pPr>
        <w:tabs>
          <w:tab w:val="num" w:pos="4320"/>
        </w:tabs>
        <w:ind w:left="4320" w:hanging="360"/>
      </w:pPr>
      <w:rPr>
        <w:rFonts w:ascii="Wingdings" w:hAnsi="Wingdings" w:hint="default"/>
      </w:rPr>
    </w:lvl>
    <w:lvl w:ilvl="6" w:tplc="55EA7D64" w:tentative="1">
      <w:start w:val="1"/>
      <w:numFmt w:val="bullet"/>
      <w:lvlText w:val=""/>
      <w:lvlJc w:val="left"/>
      <w:pPr>
        <w:tabs>
          <w:tab w:val="num" w:pos="5040"/>
        </w:tabs>
        <w:ind w:left="5040" w:hanging="360"/>
      </w:pPr>
      <w:rPr>
        <w:rFonts w:ascii="Wingdings" w:hAnsi="Wingdings" w:hint="default"/>
      </w:rPr>
    </w:lvl>
    <w:lvl w:ilvl="7" w:tplc="E97CE486" w:tentative="1">
      <w:start w:val="1"/>
      <w:numFmt w:val="bullet"/>
      <w:lvlText w:val=""/>
      <w:lvlJc w:val="left"/>
      <w:pPr>
        <w:tabs>
          <w:tab w:val="num" w:pos="5760"/>
        </w:tabs>
        <w:ind w:left="5760" w:hanging="360"/>
      </w:pPr>
      <w:rPr>
        <w:rFonts w:ascii="Wingdings" w:hAnsi="Wingdings" w:hint="default"/>
      </w:rPr>
    </w:lvl>
    <w:lvl w:ilvl="8" w:tplc="847AD424" w:tentative="1">
      <w:start w:val="1"/>
      <w:numFmt w:val="bullet"/>
      <w:lvlText w:val=""/>
      <w:lvlJc w:val="left"/>
      <w:pPr>
        <w:tabs>
          <w:tab w:val="num" w:pos="6480"/>
        </w:tabs>
        <w:ind w:left="6480" w:hanging="360"/>
      </w:pPr>
      <w:rPr>
        <w:rFonts w:ascii="Wingdings" w:hAnsi="Wingdings" w:hint="default"/>
      </w:rPr>
    </w:lvl>
  </w:abstractNum>
  <w:abstractNum w:abstractNumId="8">
    <w:nsid w:val="43AD100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59C30B2"/>
    <w:multiLevelType w:val="hybridMultilevel"/>
    <w:tmpl w:val="CDB2BF9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8"/>
  </w:num>
  <w:num w:numId="5">
    <w:abstractNumId w:val="1"/>
  </w:num>
  <w:num w:numId="6">
    <w:abstractNumId w:val="7"/>
  </w:num>
  <w:num w:numId="7">
    <w:abstractNumId w:val="2"/>
  </w:num>
  <w:num w:numId="8">
    <w:abstractNumId w:val="9"/>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characterSpacingControl w:val="doNotCompress"/>
  <w:compat/>
  <w:rsids>
    <w:rsidRoot w:val="00037C84"/>
    <w:rsid w:val="00035464"/>
    <w:rsid w:val="00037C84"/>
    <w:rsid w:val="00052FF5"/>
    <w:rsid w:val="001B3382"/>
    <w:rsid w:val="001D0F95"/>
    <w:rsid w:val="003011CE"/>
    <w:rsid w:val="003A0048"/>
    <w:rsid w:val="00547B40"/>
    <w:rsid w:val="00674AE2"/>
    <w:rsid w:val="00684A0E"/>
    <w:rsid w:val="00737FA4"/>
    <w:rsid w:val="007A545D"/>
    <w:rsid w:val="008001F6"/>
    <w:rsid w:val="008A3617"/>
    <w:rsid w:val="008C611D"/>
    <w:rsid w:val="00954854"/>
    <w:rsid w:val="00AB78C8"/>
    <w:rsid w:val="00B12CFB"/>
    <w:rsid w:val="00B4769A"/>
    <w:rsid w:val="00B9255D"/>
    <w:rsid w:val="00BF109F"/>
    <w:rsid w:val="00CD41F8"/>
    <w:rsid w:val="00DF430D"/>
    <w:rsid w:val="00E24176"/>
    <w:rsid w:val="00F63E12"/>
    <w:rsid w:val="00F828F9"/>
    <w:rsid w:val="00FB0B23"/>
    <w:rsid w:val="00FE23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4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7B40"/>
    <w:pPr>
      <w:ind w:left="720"/>
      <w:contextualSpacing/>
    </w:pPr>
  </w:style>
  <w:style w:type="paragraph" w:styleId="BalonMetni">
    <w:name w:val="Balloon Text"/>
    <w:basedOn w:val="Normal"/>
    <w:link w:val="BalonMetniChar"/>
    <w:uiPriority w:val="99"/>
    <w:semiHidden/>
    <w:unhideWhenUsed/>
    <w:rsid w:val="00547B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7B40"/>
    <w:rPr>
      <w:rFonts w:ascii="Tahoma" w:hAnsi="Tahoma" w:cs="Tahoma"/>
      <w:sz w:val="16"/>
      <w:szCs w:val="16"/>
    </w:rPr>
  </w:style>
  <w:style w:type="character" w:styleId="Kpr">
    <w:name w:val="Hyperlink"/>
    <w:basedOn w:val="VarsaylanParagrafYazTipi"/>
    <w:uiPriority w:val="99"/>
    <w:unhideWhenUsed/>
    <w:rsid w:val="009548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7B40"/>
    <w:pPr>
      <w:ind w:left="720"/>
      <w:contextualSpacing/>
    </w:pPr>
  </w:style>
  <w:style w:type="paragraph" w:styleId="BalonMetni">
    <w:name w:val="Balloon Text"/>
    <w:basedOn w:val="Normal"/>
    <w:link w:val="BalonMetniChar"/>
    <w:uiPriority w:val="99"/>
    <w:semiHidden/>
    <w:unhideWhenUsed/>
    <w:rsid w:val="00547B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7B40"/>
    <w:rPr>
      <w:rFonts w:ascii="Tahoma" w:hAnsi="Tahoma" w:cs="Tahoma"/>
      <w:sz w:val="16"/>
      <w:szCs w:val="16"/>
    </w:rPr>
  </w:style>
  <w:style w:type="character" w:styleId="Kpr">
    <w:name w:val="Hyperlink"/>
    <w:basedOn w:val="VarsaylanParagrafYazTipi"/>
    <w:uiPriority w:val="99"/>
    <w:unhideWhenUsed/>
    <w:rsid w:val="0095485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340900">
      <w:bodyDiv w:val="1"/>
      <w:marLeft w:val="0"/>
      <w:marRight w:val="0"/>
      <w:marTop w:val="0"/>
      <w:marBottom w:val="0"/>
      <w:divBdr>
        <w:top w:val="none" w:sz="0" w:space="0" w:color="auto"/>
        <w:left w:val="none" w:sz="0" w:space="0" w:color="auto"/>
        <w:bottom w:val="none" w:sz="0" w:space="0" w:color="auto"/>
        <w:right w:val="none" w:sz="0" w:space="0" w:color="auto"/>
      </w:divBdr>
      <w:divsChild>
        <w:div w:id="1309745188">
          <w:marLeft w:val="547"/>
          <w:marRight w:val="0"/>
          <w:marTop w:val="134"/>
          <w:marBottom w:val="0"/>
          <w:divBdr>
            <w:top w:val="none" w:sz="0" w:space="0" w:color="auto"/>
            <w:left w:val="none" w:sz="0" w:space="0" w:color="auto"/>
            <w:bottom w:val="none" w:sz="0" w:space="0" w:color="auto"/>
            <w:right w:val="none" w:sz="0" w:space="0" w:color="auto"/>
          </w:divBdr>
        </w:div>
        <w:div w:id="136581037">
          <w:marLeft w:val="547"/>
          <w:marRight w:val="0"/>
          <w:marTop w:val="134"/>
          <w:marBottom w:val="0"/>
          <w:divBdr>
            <w:top w:val="none" w:sz="0" w:space="0" w:color="auto"/>
            <w:left w:val="none" w:sz="0" w:space="0" w:color="auto"/>
            <w:bottom w:val="none" w:sz="0" w:space="0" w:color="auto"/>
            <w:right w:val="none" w:sz="0" w:space="0" w:color="auto"/>
          </w:divBdr>
        </w:div>
        <w:div w:id="832377554">
          <w:marLeft w:val="547"/>
          <w:marRight w:val="0"/>
          <w:marTop w:val="134"/>
          <w:marBottom w:val="0"/>
          <w:divBdr>
            <w:top w:val="none" w:sz="0" w:space="0" w:color="auto"/>
            <w:left w:val="none" w:sz="0" w:space="0" w:color="auto"/>
            <w:bottom w:val="none" w:sz="0" w:space="0" w:color="auto"/>
            <w:right w:val="none" w:sz="0" w:space="0" w:color="auto"/>
          </w:divBdr>
        </w:div>
        <w:div w:id="1441339503">
          <w:marLeft w:val="547"/>
          <w:marRight w:val="0"/>
          <w:marTop w:val="134"/>
          <w:marBottom w:val="0"/>
          <w:divBdr>
            <w:top w:val="none" w:sz="0" w:space="0" w:color="auto"/>
            <w:left w:val="none" w:sz="0" w:space="0" w:color="auto"/>
            <w:bottom w:val="none" w:sz="0" w:space="0" w:color="auto"/>
            <w:right w:val="none" w:sz="0" w:space="0" w:color="auto"/>
          </w:divBdr>
        </w:div>
        <w:div w:id="44765682">
          <w:marLeft w:val="547"/>
          <w:marRight w:val="0"/>
          <w:marTop w:val="134"/>
          <w:marBottom w:val="0"/>
          <w:divBdr>
            <w:top w:val="none" w:sz="0" w:space="0" w:color="auto"/>
            <w:left w:val="none" w:sz="0" w:space="0" w:color="auto"/>
            <w:bottom w:val="none" w:sz="0" w:space="0" w:color="auto"/>
            <w:right w:val="none" w:sz="0" w:space="0" w:color="auto"/>
          </w:divBdr>
        </w:div>
      </w:divsChild>
    </w:div>
    <w:div w:id="659433333">
      <w:bodyDiv w:val="1"/>
      <w:marLeft w:val="0"/>
      <w:marRight w:val="0"/>
      <w:marTop w:val="0"/>
      <w:marBottom w:val="0"/>
      <w:divBdr>
        <w:top w:val="none" w:sz="0" w:space="0" w:color="auto"/>
        <w:left w:val="none" w:sz="0" w:space="0" w:color="auto"/>
        <w:bottom w:val="none" w:sz="0" w:space="0" w:color="auto"/>
        <w:right w:val="none" w:sz="0" w:space="0" w:color="auto"/>
      </w:divBdr>
    </w:div>
    <w:div w:id="824391175">
      <w:bodyDiv w:val="1"/>
      <w:marLeft w:val="0"/>
      <w:marRight w:val="0"/>
      <w:marTop w:val="0"/>
      <w:marBottom w:val="0"/>
      <w:divBdr>
        <w:top w:val="none" w:sz="0" w:space="0" w:color="auto"/>
        <w:left w:val="none" w:sz="0" w:space="0" w:color="auto"/>
        <w:bottom w:val="none" w:sz="0" w:space="0" w:color="auto"/>
        <w:right w:val="none" w:sz="0" w:space="0" w:color="auto"/>
      </w:divBdr>
      <w:divsChild>
        <w:div w:id="122505069">
          <w:marLeft w:val="432"/>
          <w:marRight w:val="0"/>
          <w:marTop w:val="115"/>
          <w:marBottom w:val="0"/>
          <w:divBdr>
            <w:top w:val="none" w:sz="0" w:space="0" w:color="auto"/>
            <w:left w:val="none" w:sz="0" w:space="0" w:color="auto"/>
            <w:bottom w:val="none" w:sz="0" w:space="0" w:color="auto"/>
            <w:right w:val="none" w:sz="0" w:space="0" w:color="auto"/>
          </w:divBdr>
        </w:div>
      </w:divsChild>
    </w:div>
    <w:div w:id="925918036">
      <w:bodyDiv w:val="1"/>
      <w:marLeft w:val="0"/>
      <w:marRight w:val="0"/>
      <w:marTop w:val="0"/>
      <w:marBottom w:val="0"/>
      <w:divBdr>
        <w:top w:val="none" w:sz="0" w:space="0" w:color="auto"/>
        <w:left w:val="none" w:sz="0" w:space="0" w:color="auto"/>
        <w:bottom w:val="none" w:sz="0" w:space="0" w:color="auto"/>
        <w:right w:val="none" w:sz="0" w:space="0" w:color="auto"/>
      </w:divBdr>
    </w:div>
    <w:div w:id="1225944801">
      <w:bodyDiv w:val="1"/>
      <w:marLeft w:val="0"/>
      <w:marRight w:val="0"/>
      <w:marTop w:val="0"/>
      <w:marBottom w:val="0"/>
      <w:divBdr>
        <w:top w:val="none" w:sz="0" w:space="0" w:color="auto"/>
        <w:left w:val="none" w:sz="0" w:space="0" w:color="auto"/>
        <w:bottom w:val="none" w:sz="0" w:space="0" w:color="auto"/>
        <w:right w:val="none" w:sz="0" w:space="0" w:color="auto"/>
      </w:divBdr>
      <w:divsChild>
        <w:div w:id="1888177796">
          <w:marLeft w:val="576"/>
          <w:marRight w:val="0"/>
          <w:marTop w:val="115"/>
          <w:marBottom w:val="0"/>
          <w:divBdr>
            <w:top w:val="none" w:sz="0" w:space="0" w:color="auto"/>
            <w:left w:val="none" w:sz="0" w:space="0" w:color="auto"/>
            <w:bottom w:val="none" w:sz="0" w:space="0" w:color="auto"/>
            <w:right w:val="none" w:sz="0" w:space="0" w:color="auto"/>
          </w:divBdr>
        </w:div>
      </w:divsChild>
    </w:div>
    <w:div w:id="1641301624">
      <w:bodyDiv w:val="1"/>
      <w:marLeft w:val="0"/>
      <w:marRight w:val="0"/>
      <w:marTop w:val="0"/>
      <w:marBottom w:val="0"/>
      <w:divBdr>
        <w:top w:val="none" w:sz="0" w:space="0" w:color="auto"/>
        <w:left w:val="none" w:sz="0" w:space="0" w:color="auto"/>
        <w:bottom w:val="none" w:sz="0" w:space="0" w:color="auto"/>
        <w:right w:val="none" w:sz="0" w:space="0" w:color="auto"/>
      </w:divBdr>
      <w:divsChild>
        <w:div w:id="1195539498">
          <w:marLeft w:val="432"/>
          <w:marRight w:val="0"/>
          <w:marTop w:val="120"/>
          <w:marBottom w:val="0"/>
          <w:divBdr>
            <w:top w:val="none" w:sz="0" w:space="0" w:color="auto"/>
            <w:left w:val="none" w:sz="0" w:space="0" w:color="auto"/>
            <w:bottom w:val="none" w:sz="0" w:space="0" w:color="auto"/>
            <w:right w:val="none" w:sz="0" w:space="0" w:color="auto"/>
          </w:divBdr>
        </w:div>
        <w:div w:id="812068002">
          <w:marLeft w:val="432"/>
          <w:marRight w:val="0"/>
          <w:marTop w:val="120"/>
          <w:marBottom w:val="0"/>
          <w:divBdr>
            <w:top w:val="none" w:sz="0" w:space="0" w:color="auto"/>
            <w:left w:val="none" w:sz="0" w:space="0" w:color="auto"/>
            <w:bottom w:val="none" w:sz="0" w:space="0" w:color="auto"/>
            <w:right w:val="none" w:sz="0" w:space="0" w:color="auto"/>
          </w:divBdr>
        </w:div>
      </w:divsChild>
    </w:div>
    <w:div w:id="1795756117">
      <w:bodyDiv w:val="1"/>
      <w:marLeft w:val="0"/>
      <w:marRight w:val="0"/>
      <w:marTop w:val="0"/>
      <w:marBottom w:val="0"/>
      <w:divBdr>
        <w:top w:val="none" w:sz="0" w:space="0" w:color="auto"/>
        <w:left w:val="none" w:sz="0" w:space="0" w:color="auto"/>
        <w:bottom w:val="none" w:sz="0" w:space="0" w:color="auto"/>
        <w:right w:val="none" w:sz="0" w:space="0" w:color="auto"/>
      </w:divBdr>
      <w:divsChild>
        <w:div w:id="881752742">
          <w:marLeft w:val="547"/>
          <w:marRight w:val="0"/>
          <w:marTop w:val="134"/>
          <w:marBottom w:val="0"/>
          <w:divBdr>
            <w:top w:val="none" w:sz="0" w:space="0" w:color="auto"/>
            <w:left w:val="none" w:sz="0" w:space="0" w:color="auto"/>
            <w:bottom w:val="none" w:sz="0" w:space="0" w:color="auto"/>
            <w:right w:val="none" w:sz="0" w:space="0" w:color="auto"/>
          </w:divBdr>
        </w:div>
        <w:div w:id="2005012926">
          <w:marLeft w:val="547"/>
          <w:marRight w:val="0"/>
          <w:marTop w:val="134"/>
          <w:marBottom w:val="0"/>
          <w:divBdr>
            <w:top w:val="none" w:sz="0" w:space="0" w:color="auto"/>
            <w:left w:val="none" w:sz="0" w:space="0" w:color="auto"/>
            <w:bottom w:val="none" w:sz="0" w:space="0" w:color="auto"/>
            <w:right w:val="none" w:sz="0" w:space="0" w:color="auto"/>
          </w:divBdr>
        </w:div>
        <w:div w:id="2063362176">
          <w:marLeft w:val="547"/>
          <w:marRight w:val="0"/>
          <w:marTop w:val="134"/>
          <w:marBottom w:val="0"/>
          <w:divBdr>
            <w:top w:val="none" w:sz="0" w:space="0" w:color="auto"/>
            <w:left w:val="none" w:sz="0" w:space="0" w:color="auto"/>
            <w:bottom w:val="none" w:sz="0" w:space="0" w:color="auto"/>
            <w:right w:val="none" w:sz="0" w:space="0" w:color="auto"/>
          </w:divBdr>
        </w:div>
        <w:div w:id="803692460">
          <w:marLeft w:val="547"/>
          <w:marRight w:val="0"/>
          <w:marTop w:val="134"/>
          <w:marBottom w:val="0"/>
          <w:divBdr>
            <w:top w:val="none" w:sz="0" w:space="0" w:color="auto"/>
            <w:left w:val="none" w:sz="0" w:space="0" w:color="auto"/>
            <w:bottom w:val="none" w:sz="0" w:space="0" w:color="auto"/>
            <w:right w:val="none" w:sz="0" w:space="0" w:color="auto"/>
          </w:divBdr>
        </w:div>
        <w:div w:id="145556542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412)" TargetMode="External"/><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71985-E156-4A93-A72A-C3ECCAF7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KÜRTMEN</dc:creator>
  <cp:lastModifiedBy>pc9</cp:lastModifiedBy>
  <cp:revision>2</cp:revision>
  <dcterms:created xsi:type="dcterms:W3CDTF">2019-08-06T09:52:00Z</dcterms:created>
  <dcterms:modified xsi:type="dcterms:W3CDTF">2019-08-06T09:52:00Z</dcterms:modified>
</cp:coreProperties>
</file>