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4BC96" w:themeColor="background2" w:themeShade="BF"/>
  <w:body>
    <w:p w:rsidR="00372FDC" w:rsidRDefault="00B51F02" w:rsidP="00067320">
      <w:pPr>
        <w:spacing w:after="120"/>
        <w:jc w:val="both"/>
        <w:rPr>
          <w:rFonts w:ascii="Tahoma" w:hAnsi="Tahoma" w:cs="Tahoma"/>
          <w:sz w:val="22"/>
          <w:szCs w:val="22"/>
        </w:rPr>
      </w:pPr>
      <w:r>
        <w:rPr>
          <w:rFonts w:ascii="Tahoma" w:hAnsi="Tahoma" w:cs="Tahoma"/>
          <w:noProof/>
          <w:sz w:val="22"/>
          <w:szCs w:val="22"/>
        </w:rPr>
        <w:pict>
          <v:oval id="_x0000_s1039" style="position:absolute;left:0;text-align:left;margin-left:-14.3pt;margin-top:-12.65pt;width:261.8pt;height:55.15pt;z-index:251666432" fillcolor="#f79646 [3209]" strokecolor="#f2f2f2 [3041]" strokeweight="3pt">
            <v:shadow on="t" type="perspective" color="#974706 [1609]" opacity=".5" offset="1pt" offset2="-1pt"/>
            <v:textbox>
              <w:txbxContent>
                <w:p w:rsidR="00372FDC" w:rsidRPr="00372FDC" w:rsidRDefault="00372FDC" w:rsidP="00904050">
                  <w:pPr>
                    <w:jc w:val="center"/>
                    <w:rPr>
                      <w:rFonts w:ascii="Tahoma" w:hAnsi="Tahoma" w:cs="Tahoma"/>
                      <w:b/>
                      <w:color w:val="365F91" w:themeColor="accent1" w:themeShade="BF"/>
                    </w:rPr>
                  </w:pPr>
                  <w:r w:rsidRPr="00372FDC">
                    <w:rPr>
                      <w:rFonts w:ascii="Tahoma" w:hAnsi="Tahoma" w:cs="Tahoma"/>
                      <w:b/>
                      <w:color w:val="365F91" w:themeColor="accent1" w:themeShade="BF"/>
                    </w:rPr>
                    <w:t>Çocuklarımızın Madde Kullandığını Nasıl Anlarız</w:t>
                  </w:r>
                  <w:proofErr w:type="gramStart"/>
                  <w:r w:rsidRPr="00372FDC">
                    <w:rPr>
                      <w:rFonts w:ascii="Tahoma" w:hAnsi="Tahoma" w:cs="Tahoma"/>
                      <w:b/>
                      <w:color w:val="365F91" w:themeColor="accent1" w:themeShade="BF"/>
                    </w:rPr>
                    <w:t>???</w:t>
                  </w:r>
                  <w:proofErr w:type="gramEnd"/>
                </w:p>
              </w:txbxContent>
            </v:textbox>
          </v:oval>
        </w:pict>
      </w:r>
    </w:p>
    <w:p w:rsidR="00372FDC" w:rsidRDefault="00372FDC" w:rsidP="00067320">
      <w:pPr>
        <w:spacing w:after="120"/>
        <w:jc w:val="both"/>
        <w:rPr>
          <w:rFonts w:ascii="Tahoma" w:hAnsi="Tahoma" w:cs="Tahoma"/>
          <w:sz w:val="22"/>
          <w:szCs w:val="22"/>
        </w:rPr>
      </w:pPr>
    </w:p>
    <w:p w:rsidR="00372FDC" w:rsidRDefault="00372FDC" w:rsidP="00067320">
      <w:pPr>
        <w:spacing w:after="120"/>
        <w:jc w:val="both"/>
        <w:rPr>
          <w:rFonts w:ascii="Tahoma" w:hAnsi="Tahoma" w:cs="Tahoma"/>
          <w:sz w:val="22"/>
          <w:szCs w:val="22"/>
        </w:rPr>
      </w:pPr>
    </w:p>
    <w:p w:rsidR="00FB64AC" w:rsidRDefault="00372FDC" w:rsidP="00067320">
      <w:pPr>
        <w:spacing w:after="120"/>
        <w:jc w:val="both"/>
        <w:rPr>
          <w:rFonts w:ascii="Tahoma" w:hAnsi="Tahoma" w:cs="Tahoma"/>
          <w:sz w:val="22"/>
          <w:szCs w:val="22"/>
        </w:rPr>
      </w:pPr>
      <w:r>
        <w:rPr>
          <w:rFonts w:ascii="Tahoma" w:hAnsi="Tahoma" w:cs="Tahoma"/>
          <w:sz w:val="22"/>
          <w:szCs w:val="22"/>
        </w:rPr>
        <w:t xml:space="preserve">      </w:t>
      </w:r>
      <w:r w:rsidR="00067320" w:rsidRPr="00067320">
        <w:rPr>
          <w:rFonts w:ascii="Tahoma" w:hAnsi="Tahoma" w:cs="Tahoma"/>
          <w:sz w:val="22"/>
          <w:szCs w:val="22"/>
        </w:rPr>
        <w:t>Madde kullanan insanları tanımak için kesin bir ölçü yoktur. Kişilerde görülen davranış değişikliklerini de hemen madde kullanımına bağlamak doğru değildir. Ancak kullananları tanımamıza yarayan bazı ortak özellikler bulunmaktadır. Bunlar;</w:t>
      </w:r>
    </w:p>
    <w:p w:rsidR="00FB64AC" w:rsidRDefault="00FB64AC" w:rsidP="00067320">
      <w:pPr>
        <w:spacing w:after="120"/>
        <w:jc w:val="both"/>
        <w:rPr>
          <w:rFonts w:ascii="Tahoma" w:hAnsi="Tahoma" w:cs="Tahoma"/>
          <w:sz w:val="22"/>
          <w:szCs w:val="22"/>
        </w:rPr>
      </w:pPr>
      <w:r>
        <w:rPr>
          <w:rFonts w:ascii="Tahoma" w:hAnsi="Tahoma" w:cs="Tahoma"/>
          <w:sz w:val="22"/>
          <w:szCs w:val="22"/>
        </w:rPr>
        <w:t xml:space="preserve">     </w:t>
      </w:r>
      <w:r>
        <w:rPr>
          <w:rFonts w:ascii="Tahoma" w:hAnsi="Tahoma" w:cs="Tahoma"/>
          <w:noProof/>
          <w:sz w:val="22"/>
          <w:szCs w:val="22"/>
        </w:rPr>
        <w:drawing>
          <wp:inline distT="0" distB="0" distL="0" distR="0">
            <wp:extent cx="2557895" cy="1733797"/>
            <wp:effectExtent l="19050" t="0" r="0" b="0"/>
            <wp:docPr id="1" name="Resim 3" descr="C:\Users\oem\Desktop\ind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em\Desktop\indir (2).jpg"/>
                    <pic:cNvPicPr>
                      <a:picLocks noChangeAspect="1" noChangeArrowheads="1"/>
                    </pic:cNvPicPr>
                  </pic:nvPicPr>
                  <pic:blipFill>
                    <a:blip r:embed="rId6" cstate="print"/>
                    <a:srcRect/>
                    <a:stretch>
                      <a:fillRect/>
                    </a:stretch>
                  </pic:blipFill>
                  <pic:spPr bwMode="auto">
                    <a:xfrm>
                      <a:off x="0" y="0"/>
                      <a:ext cx="2557718" cy="1733677"/>
                    </a:xfrm>
                    <a:prstGeom prst="rect">
                      <a:avLst/>
                    </a:prstGeom>
                    <a:noFill/>
                    <a:ln w="9525">
                      <a:noFill/>
                      <a:miter lim="800000"/>
                      <a:headEnd/>
                      <a:tailEnd/>
                    </a:ln>
                  </pic:spPr>
                </pic:pic>
              </a:graphicData>
            </a:graphic>
          </wp:inline>
        </w:drawing>
      </w:r>
    </w:p>
    <w:p w:rsidR="00067320" w:rsidRDefault="00067320" w:rsidP="00067320">
      <w:pPr>
        <w:pStyle w:val="ListeParagraf"/>
        <w:numPr>
          <w:ilvl w:val="0"/>
          <w:numId w:val="28"/>
        </w:numPr>
        <w:spacing w:after="120"/>
        <w:jc w:val="both"/>
        <w:rPr>
          <w:rFonts w:ascii="Tahoma" w:hAnsi="Tahoma" w:cs="Tahoma"/>
          <w:sz w:val="22"/>
          <w:szCs w:val="22"/>
        </w:rPr>
      </w:pPr>
      <w:r>
        <w:rPr>
          <w:rFonts w:ascii="Tahoma" w:hAnsi="Tahoma" w:cs="Tahoma"/>
          <w:sz w:val="22"/>
          <w:szCs w:val="22"/>
        </w:rPr>
        <w:t>Algı zayıflaması görülür.</w:t>
      </w:r>
    </w:p>
    <w:p w:rsidR="00067320" w:rsidRDefault="00067320" w:rsidP="00067320">
      <w:pPr>
        <w:pStyle w:val="ListeParagraf"/>
        <w:numPr>
          <w:ilvl w:val="0"/>
          <w:numId w:val="28"/>
        </w:numPr>
        <w:spacing w:after="120"/>
        <w:jc w:val="both"/>
        <w:rPr>
          <w:rFonts w:ascii="Tahoma" w:hAnsi="Tahoma" w:cs="Tahoma"/>
          <w:sz w:val="22"/>
          <w:szCs w:val="22"/>
        </w:rPr>
      </w:pPr>
      <w:r>
        <w:rPr>
          <w:rFonts w:ascii="Tahoma" w:hAnsi="Tahoma" w:cs="Tahoma"/>
          <w:sz w:val="22"/>
          <w:szCs w:val="22"/>
        </w:rPr>
        <w:t>Uyku düzensizliği başlar.</w:t>
      </w:r>
    </w:p>
    <w:p w:rsidR="00067320" w:rsidRDefault="00067320" w:rsidP="00067320">
      <w:pPr>
        <w:pStyle w:val="ListeParagraf"/>
        <w:numPr>
          <w:ilvl w:val="0"/>
          <w:numId w:val="28"/>
        </w:numPr>
        <w:spacing w:after="120"/>
        <w:jc w:val="both"/>
        <w:rPr>
          <w:rFonts w:ascii="Tahoma" w:hAnsi="Tahoma" w:cs="Tahoma"/>
          <w:sz w:val="22"/>
          <w:szCs w:val="22"/>
        </w:rPr>
      </w:pPr>
      <w:r>
        <w:rPr>
          <w:rFonts w:ascii="Tahoma" w:hAnsi="Tahoma" w:cs="Tahoma"/>
          <w:sz w:val="22"/>
          <w:szCs w:val="22"/>
        </w:rPr>
        <w:t>Okul başarısı ve okula devamı azalır.</w:t>
      </w:r>
    </w:p>
    <w:p w:rsidR="00067320" w:rsidRDefault="00067320" w:rsidP="00067320">
      <w:pPr>
        <w:pStyle w:val="ListeParagraf"/>
        <w:numPr>
          <w:ilvl w:val="0"/>
          <w:numId w:val="28"/>
        </w:numPr>
        <w:spacing w:after="120"/>
        <w:jc w:val="both"/>
        <w:rPr>
          <w:rFonts w:ascii="Tahoma" w:hAnsi="Tahoma" w:cs="Tahoma"/>
          <w:sz w:val="22"/>
          <w:szCs w:val="22"/>
        </w:rPr>
      </w:pPr>
      <w:r>
        <w:rPr>
          <w:rFonts w:ascii="Tahoma" w:hAnsi="Tahoma" w:cs="Tahoma"/>
          <w:sz w:val="22"/>
          <w:szCs w:val="22"/>
        </w:rPr>
        <w:t>Kişiliği ile örtüşmeyen genel tavırlar sergiler.</w:t>
      </w:r>
    </w:p>
    <w:p w:rsidR="00067320" w:rsidRDefault="00067320" w:rsidP="00067320">
      <w:pPr>
        <w:pStyle w:val="ListeParagraf"/>
        <w:numPr>
          <w:ilvl w:val="0"/>
          <w:numId w:val="28"/>
        </w:numPr>
        <w:spacing w:after="120"/>
        <w:jc w:val="both"/>
        <w:rPr>
          <w:rFonts w:ascii="Tahoma" w:hAnsi="Tahoma" w:cs="Tahoma"/>
          <w:sz w:val="22"/>
          <w:szCs w:val="22"/>
        </w:rPr>
      </w:pPr>
      <w:r>
        <w:rPr>
          <w:rFonts w:ascii="Tahoma" w:hAnsi="Tahoma" w:cs="Tahoma"/>
          <w:sz w:val="22"/>
          <w:szCs w:val="22"/>
        </w:rPr>
        <w:t>Arkadaş çevresi değişir.</w:t>
      </w:r>
    </w:p>
    <w:p w:rsidR="00067320" w:rsidRDefault="00067320" w:rsidP="00067320">
      <w:pPr>
        <w:pStyle w:val="ListeParagraf"/>
        <w:numPr>
          <w:ilvl w:val="0"/>
          <w:numId w:val="28"/>
        </w:numPr>
        <w:spacing w:after="120"/>
        <w:jc w:val="both"/>
        <w:rPr>
          <w:rFonts w:ascii="Tahoma" w:hAnsi="Tahoma" w:cs="Tahoma"/>
          <w:sz w:val="22"/>
          <w:szCs w:val="22"/>
        </w:rPr>
      </w:pPr>
      <w:r>
        <w:rPr>
          <w:rFonts w:ascii="Tahoma" w:hAnsi="Tahoma" w:cs="Tahoma"/>
          <w:sz w:val="22"/>
          <w:szCs w:val="22"/>
        </w:rPr>
        <w:t>Daha fazla para harcama durumu meydana gelir.</w:t>
      </w:r>
    </w:p>
    <w:p w:rsidR="00067320" w:rsidRDefault="00067320" w:rsidP="00067320">
      <w:pPr>
        <w:pStyle w:val="ListeParagraf"/>
        <w:numPr>
          <w:ilvl w:val="0"/>
          <w:numId w:val="28"/>
        </w:numPr>
        <w:spacing w:after="120"/>
        <w:jc w:val="both"/>
        <w:rPr>
          <w:rFonts w:ascii="Tahoma" w:hAnsi="Tahoma" w:cs="Tahoma"/>
          <w:sz w:val="22"/>
          <w:szCs w:val="22"/>
        </w:rPr>
      </w:pPr>
      <w:r>
        <w:rPr>
          <w:rFonts w:ascii="Tahoma" w:hAnsi="Tahoma" w:cs="Tahoma"/>
          <w:sz w:val="22"/>
          <w:szCs w:val="22"/>
        </w:rPr>
        <w:t>Ruhsal durumunda ani değişiklikler meydana gelir.</w:t>
      </w:r>
    </w:p>
    <w:p w:rsidR="00067320" w:rsidRDefault="00067320" w:rsidP="00067320">
      <w:pPr>
        <w:pStyle w:val="ListeParagraf"/>
        <w:numPr>
          <w:ilvl w:val="0"/>
          <w:numId w:val="28"/>
        </w:numPr>
        <w:spacing w:after="120"/>
        <w:jc w:val="both"/>
        <w:rPr>
          <w:rFonts w:ascii="Tahoma" w:hAnsi="Tahoma" w:cs="Tahoma"/>
          <w:sz w:val="22"/>
          <w:szCs w:val="22"/>
        </w:rPr>
      </w:pPr>
      <w:r>
        <w:rPr>
          <w:rFonts w:ascii="Tahoma" w:hAnsi="Tahoma" w:cs="Tahoma"/>
          <w:sz w:val="22"/>
          <w:szCs w:val="22"/>
        </w:rPr>
        <w:t>Aile ilişkilerini azaltmaya ve evde az bulunmaya başlar.</w:t>
      </w:r>
    </w:p>
    <w:p w:rsidR="00067320" w:rsidRDefault="00067320" w:rsidP="00067320">
      <w:pPr>
        <w:pStyle w:val="ListeParagraf"/>
        <w:numPr>
          <w:ilvl w:val="0"/>
          <w:numId w:val="28"/>
        </w:numPr>
        <w:spacing w:after="120"/>
        <w:jc w:val="both"/>
        <w:rPr>
          <w:rFonts w:ascii="Tahoma" w:hAnsi="Tahoma" w:cs="Tahoma"/>
          <w:sz w:val="22"/>
          <w:szCs w:val="22"/>
        </w:rPr>
      </w:pPr>
      <w:r>
        <w:rPr>
          <w:rFonts w:ascii="Tahoma" w:hAnsi="Tahoma" w:cs="Tahoma"/>
          <w:sz w:val="22"/>
          <w:szCs w:val="22"/>
        </w:rPr>
        <w:t xml:space="preserve">Aşırı terleme, bulantı, kusma, yürümede güçlük </w:t>
      </w:r>
      <w:r w:rsidR="00372FDC">
        <w:rPr>
          <w:rFonts w:ascii="Tahoma" w:hAnsi="Tahoma" w:cs="Tahoma"/>
          <w:sz w:val="22"/>
          <w:szCs w:val="22"/>
        </w:rPr>
        <w:t>ortaya çıkar</w:t>
      </w:r>
      <w:r>
        <w:rPr>
          <w:rFonts w:ascii="Tahoma" w:hAnsi="Tahoma" w:cs="Tahoma"/>
          <w:sz w:val="22"/>
          <w:szCs w:val="22"/>
        </w:rPr>
        <w:t>.</w:t>
      </w:r>
    </w:p>
    <w:p w:rsidR="002978FB" w:rsidRDefault="00372FDC" w:rsidP="00893753">
      <w:pPr>
        <w:pStyle w:val="ListeParagraf"/>
        <w:numPr>
          <w:ilvl w:val="0"/>
          <w:numId w:val="28"/>
        </w:numPr>
        <w:spacing w:after="120"/>
        <w:jc w:val="both"/>
        <w:rPr>
          <w:rFonts w:ascii="Tahoma" w:hAnsi="Tahoma" w:cs="Tahoma"/>
          <w:sz w:val="22"/>
          <w:szCs w:val="22"/>
        </w:rPr>
      </w:pPr>
      <w:r>
        <w:rPr>
          <w:rFonts w:ascii="Tahoma" w:hAnsi="Tahoma" w:cs="Tahoma"/>
          <w:sz w:val="22"/>
          <w:szCs w:val="22"/>
        </w:rPr>
        <w:t>Vücutta, elbiselerde, evde ve civarda alışagelmişin dışında koku, leke ve işaretlerin verilmesi.</w:t>
      </w:r>
    </w:p>
    <w:p w:rsidR="00FB64AC" w:rsidRPr="00FB64AC" w:rsidRDefault="00B51F02" w:rsidP="00FB64AC">
      <w:pPr>
        <w:pStyle w:val="ListeParagraf"/>
        <w:spacing w:after="120"/>
        <w:jc w:val="both"/>
        <w:rPr>
          <w:rFonts w:ascii="Tahoma" w:hAnsi="Tahoma" w:cs="Tahoma"/>
          <w:sz w:val="22"/>
          <w:szCs w:val="22"/>
        </w:rPr>
      </w:pPr>
      <w:r w:rsidRPr="00B51F02">
        <w:rPr>
          <w:rFonts w:ascii="Tahoma" w:hAnsi="Tahoma" w:cs="Tahoma"/>
          <w:b/>
          <w:noProof/>
          <w:color w:val="76923C" w:themeColor="accent3" w:themeShade="BF"/>
          <w:sz w:val="28"/>
          <w:szCs w:val="28"/>
          <w:u w:val="single"/>
        </w:rPr>
        <w:lastRenderedPageBreak/>
        <w:pict>
          <v:roundrect id="_x0000_s1036" style="position:absolute;left:0;text-align:left;margin-left:20.3pt;margin-top:-12.65pt;width:208.5pt;height:45.8pt;z-index:251665408" arcsize="10923f" fillcolor="#9bbb59 [3206]" strokecolor="#f2f2f2 [3041]" strokeweight="3pt">
            <v:shadow on="t" type="perspective" color="#4e6128 [1606]" opacity=".5" offset="1pt" offset2="-1pt"/>
            <v:textbox style="mso-next-textbox:#_x0000_s1036">
              <w:txbxContent>
                <w:p w:rsidR="00B13F13" w:rsidRPr="00B13F13" w:rsidRDefault="00B13F13" w:rsidP="00904050">
                  <w:pPr>
                    <w:jc w:val="center"/>
                    <w:rPr>
                      <w:rFonts w:ascii="Tahoma" w:hAnsi="Tahoma" w:cs="Tahoma"/>
                      <w:b/>
                      <w:color w:val="FF0000"/>
                    </w:rPr>
                  </w:pPr>
                  <w:r w:rsidRPr="00B13F13">
                    <w:rPr>
                      <w:rFonts w:ascii="Tahoma" w:hAnsi="Tahoma" w:cs="Tahoma"/>
                      <w:b/>
                      <w:color w:val="FF0000"/>
                    </w:rPr>
                    <w:t>Anne ve Babalar;</w:t>
                  </w:r>
                </w:p>
                <w:p w:rsidR="00B13F13" w:rsidRPr="00B13F13" w:rsidRDefault="00B13F13" w:rsidP="00904050">
                  <w:pPr>
                    <w:jc w:val="center"/>
                    <w:rPr>
                      <w:rFonts w:ascii="Tahoma" w:hAnsi="Tahoma" w:cs="Tahoma"/>
                      <w:b/>
                      <w:color w:val="FF0000"/>
                    </w:rPr>
                  </w:pPr>
                  <w:r w:rsidRPr="00B13F13">
                    <w:rPr>
                      <w:rFonts w:ascii="Tahoma" w:hAnsi="Tahoma" w:cs="Tahoma"/>
                      <w:b/>
                      <w:color w:val="FF0000"/>
                    </w:rPr>
                    <w:t>Çocuklarımıza Sahip Çıkalım</w:t>
                  </w:r>
                  <w:proofErr w:type="gramStart"/>
                  <w:r w:rsidRPr="00B13F13">
                    <w:rPr>
                      <w:rFonts w:ascii="Tahoma" w:hAnsi="Tahoma" w:cs="Tahoma"/>
                      <w:b/>
                      <w:color w:val="FF0000"/>
                    </w:rPr>
                    <w:t>!!!</w:t>
                  </w:r>
                  <w:proofErr w:type="gramEnd"/>
                </w:p>
              </w:txbxContent>
            </v:textbox>
          </v:roundrect>
        </w:pict>
      </w:r>
    </w:p>
    <w:p w:rsidR="00B13F13" w:rsidRDefault="00B13F13" w:rsidP="00D92057">
      <w:pPr>
        <w:spacing w:after="120"/>
        <w:jc w:val="both"/>
        <w:rPr>
          <w:rFonts w:ascii="Tahoma" w:hAnsi="Tahoma" w:cs="Tahoma"/>
          <w:sz w:val="20"/>
          <w:szCs w:val="28"/>
        </w:rPr>
      </w:pPr>
    </w:p>
    <w:p w:rsidR="006B4EE4" w:rsidRDefault="00FB64AC" w:rsidP="00D92057">
      <w:pPr>
        <w:spacing w:after="120"/>
        <w:jc w:val="both"/>
        <w:rPr>
          <w:rFonts w:ascii="Tahoma" w:hAnsi="Tahoma" w:cs="Tahoma"/>
          <w:sz w:val="20"/>
          <w:szCs w:val="28"/>
        </w:rPr>
      </w:pPr>
      <w:r>
        <w:rPr>
          <w:rFonts w:ascii="Tahoma" w:hAnsi="Tahoma" w:cs="Tahoma"/>
          <w:sz w:val="20"/>
          <w:szCs w:val="28"/>
        </w:rPr>
        <w:t xml:space="preserve">      </w:t>
      </w:r>
      <w:r w:rsidR="00B13F13">
        <w:rPr>
          <w:rFonts w:ascii="Tahoma" w:hAnsi="Tahoma" w:cs="Tahoma"/>
          <w:sz w:val="20"/>
          <w:szCs w:val="28"/>
        </w:rPr>
        <w:t>Gençlerimiz etkilenmeye açık bir potansiyeldir. Çocuklarımızı eğitim çağlarında zehirlemek isteyen kişilere karşı çok duyarlı ve uyanık olmalıyız. Çocuklarımızı sürekli olarak gözlemlemeli, ne yaptıklarını, nereye gittiklerini bilmeli</w:t>
      </w:r>
      <w:r w:rsidR="006B4EE4">
        <w:rPr>
          <w:rFonts w:ascii="Tahoma" w:hAnsi="Tahoma" w:cs="Tahoma"/>
          <w:sz w:val="20"/>
          <w:szCs w:val="28"/>
        </w:rPr>
        <w:t xml:space="preserve">, onları yalnız bırakmamalıyız. </w:t>
      </w:r>
      <w:r w:rsidR="00304301">
        <w:rPr>
          <w:rFonts w:ascii="Tahoma" w:hAnsi="Tahoma" w:cs="Tahoma"/>
          <w:sz w:val="20"/>
          <w:szCs w:val="28"/>
        </w:rPr>
        <w:t xml:space="preserve">               </w:t>
      </w:r>
      <w:r w:rsidR="002978FB">
        <w:rPr>
          <w:rFonts w:ascii="Tahoma" w:hAnsi="Tahoma" w:cs="Tahoma"/>
          <w:noProof/>
          <w:sz w:val="20"/>
          <w:szCs w:val="28"/>
        </w:rPr>
        <w:drawing>
          <wp:inline distT="0" distB="0" distL="0" distR="0">
            <wp:extent cx="2892880" cy="2137559"/>
            <wp:effectExtent l="19050" t="0" r="2720" b="0"/>
            <wp:docPr id="14" name="Resim 10" descr="C:\Users\oem\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em\Desktop\images.png"/>
                    <pic:cNvPicPr>
                      <a:picLocks noChangeAspect="1" noChangeArrowheads="1"/>
                    </pic:cNvPicPr>
                  </pic:nvPicPr>
                  <pic:blipFill>
                    <a:blip r:embed="rId7" cstate="print"/>
                    <a:srcRect/>
                    <a:stretch>
                      <a:fillRect/>
                    </a:stretch>
                  </pic:blipFill>
                  <pic:spPr bwMode="auto">
                    <a:xfrm>
                      <a:off x="0" y="0"/>
                      <a:ext cx="2892678" cy="2137410"/>
                    </a:xfrm>
                    <a:prstGeom prst="rect">
                      <a:avLst/>
                    </a:prstGeom>
                    <a:noFill/>
                    <a:ln w="9525">
                      <a:noFill/>
                      <a:miter lim="800000"/>
                      <a:headEnd/>
                      <a:tailEnd/>
                    </a:ln>
                  </pic:spPr>
                </pic:pic>
              </a:graphicData>
            </a:graphic>
          </wp:inline>
        </w:drawing>
      </w:r>
    </w:p>
    <w:p w:rsidR="00FB64AC" w:rsidRDefault="00FB64AC" w:rsidP="00FB64AC">
      <w:pPr>
        <w:spacing w:after="120"/>
        <w:jc w:val="both"/>
        <w:rPr>
          <w:rFonts w:ascii="Tahoma" w:hAnsi="Tahoma" w:cs="Tahoma"/>
          <w:sz w:val="20"/>
          <w:szCs w:val="28"/>
        </w:rPr>
      </w:pPr>
      <w:r>
        <w:rPr>
          <w:rFonts w:ascii="Tahoma" w:hAnsi="Tahoma" w:cs="Tahoma"/>
          <w:sz w:val="20"/>
          <w:szCs w:val="28"/>
        </w:rPr>
        <w:t xml:space="preserve">      </w:t>
      </w:r>
      <w:r w:rsidR="006B4EE4">
        <w:rPr>
          <w:rFonts w:ascii="Tahoma" w:hAnsi="Tahoma" w:cs="Tahoma"/>
          <w:sz w:val="20"/>
          <w:szCs w:val="28"/>
        </w:rPr>
        <w:t xml:space="preserve">Onların boş zamanlarını kitap okumaya, spor yapmaya ve benzeri toplum tarafından kabul gören olumlu faaliyetlere yönlendirmeliyiz. Boş zamanlarını olumlu faaliyetlerle doldurmalarına yardımcı olmadığımız </w:t>
      </w:r>
      <w:proofErr w:type="gramStart"/>
      <w:r w:rsidR="006B4EE4">
        <w:rPr>
          <w:rFonts w:ascii="Tahoma" w:hAnsi="Tahoma" w:cs="Tahoma"/>
          <w:sz w:val="20"/>
          <w:szCs w:val="28"/>
        </w:rPr>
        <w:t>taktirde</w:t>
      </w:r>
      <w:proofErr w:type="gramEnd"/>
      <w:r w:rsidR="006B4EE4">
        <w:rPr>
          <w:rFonts w:ascii="Tahoma" w:hAnsi="Tahoma" w:cs="Tahoma"/>
          <w:sz w:val="20"/>
          <w:szCs w:val="28"/>
        </w:rPr>
        <w:t xml:space="preserve"> kötü niyetli insanlar bu zamanı dolduracaklardır.</w:t>
      </w:r>
    </w:p>
    <w:p w:rsidR="00FB64AC" w:rsidRDefault="002978FB" w:rsidP="00FB64AC">
      <w:pPr>
        <w:spacing w:after="120"/>
        <w:jc w:val="both"/>
        <w:rPr>
          <w:rFonts w:ascii="Tahoma" w:hAnsi="Tahoma" w:cs="Tahoma"/>
          <w:b/>
          <w:color w:val="FF0000"/>
          <w:szCs w:val="28"/>
        </w:rPr>
      </w:pPr>
      <w:r>
        <w:rPr>
          <w:rFonts w:ascii="Tahoma" w:hAnsi="Tahoma" w:cs="Tahoma"/>
          <w:noProof/>
          <w:sz w:val="20"/>
          <w:szCs w:val="28"/>
        </w:rPr>
        <w:drawing>
          <wp:inline distT="0" distB="0" distL="0" distR="0">
            <wp:extent cx="3035935" cy="1442396"/>
            <wp:effectExtent l="19050" t="0" r="0" b="0"/>
            <wp:docPr id="13" name="Resim 9" descr="C:\Users\oem\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em\Desktop\images (1).jpg"/>
                    <pic:cNvPicPr>
                      <a:picLocks noChangeAspect="1" noChangeArrowheads="1"/>
                    </pic:cNvPicPr>
                  </pic:nvPicPr>
                  <pic:blipFill>
                    <a:blip r:embed="rId8" cstate="print"/>
                    <a:srcRect/>
                    <a:stretch>
                      <a:fillRect/>
                    </a:stretch>
                  </pic:blipFill>
                  <pic:spPr bwMode="auto">
                    <a:xfrm>
                      <a:off x="0" y="0"/>
                      <a:ext cx="3035935" cy="1442396"/>
                    </a:xfrm>
                    <a:prstGeom prst="rect">
                      <a:avLst/>
                    </a:prstGeom>
                    <a:noFill/>
                    <a:ln w="9525">
                      <a:noFill/>
                      <a:miter lim="800000"/>
                      <a:headEnd/>
                      <a:tailEnd/>
                    </a:ln>
                  </pic:spPr>
                </pic:pic>
              </a:graphicData>
            </a:graphic>
          </wp:inline>
        </w:drawing>
      </w:r>
      <w:r w:rsidR="006B4EE4" w:rsidRPr="006B4EE4">
        <w:rPr>
          <w:rFonts w:ascii="Tahoma" w:hAnsi="Tahoma" w:cs="Tahoma"/>
          <w:b/>
          <w:color w:val="FF0000"/>
          <w:szCs w:val="28"/>
        </w:rPr>
        <w:t xml:space="preserve">ÇOCUKLARIMIZ ZEHİR TACİRLERİNİN </w:t>
      </w:r>
    </w:p>
    <w:p w:rsidR="00D201F0" w:rsidRPr="002978FB" w:rsidRDefault="006B4EE4" w:rsidP="00FB64AC">
      <w:pPr>
        <w:spacing w:after="120"/>
        <w:jc w:val="both"/>
        <w:rPr>
          <w:rFonts w:ascii="Tahoma" w:hAnsi="Tahoma" w:cs="Tahoma"/>
          <w:sz w:val="20"/>
          <w:szCs w:val="28"/>
        </w:rPr>
      </w:pPr>
      <w:r w:rsidRPr="006B4EE4">
        <w:rPr>
          <w:rFonts w:ascii="Tahoma" w:hAnsi="Tahoma" w:cs="Tahoma"/>
          <w:b/>
          <w:color w:val="FF0000"/>
          <w:szCs w:val="28"/>
        </w:rPr>
        <w:t>HEDEFİ OLMASIN</w:t>
      </w:r>
      <w:proofErr w:type="gramStart"/>
      <w:r w:rsidRPr="006B4EE4">
        <w:rPr>
          <w:rFonts w:ascii="Tahoma" w:hAnsi="Tahoma" w:cs="Tahoma"/>
          <w:b/>
          <w:color w:val="FF0000"/>
          <w:szCs w:val="28"/>
        </w:rPr>
        <w:t>!!!</w:t>
      </w:r>
      <w:proofErr w:type="gramEnd"/>
    </w:p>
    <w:p w:rsidR="00D92057" w:rsidRDefault="00B51F02" w:rsidP="00C16B58">
      <w:pPr>
        <w:spacing w:after="120"/>
        <w:rPr>
          <w:rFonts w:ascii="Tahoma" w:hAnsi="Tahoma" w:cs="Tahoma"/>
          <w:b/>
          <w:sz w:val="20"/>
          <w:szCs w:val="20"/>
          <w:u w:val="single"/>
        </w:rPr>
      </w:pPr>
      <w:r w:rsidRPr="00B51F02">
        <w:rPr>
          <w:rFonts w:ascii="Tahoma" w:hAnsi="Tahoma" w:cs="Tahoma"/>
          <w:sz w:val="20"/>
          <w:szCs w:val="2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1.55pt;height:138.4pt" fillcolor="#60c" strokecolor="#c9f">
            <v:fill color2="#c0c" focus="100%" type="gradient"/>
            <v:shadow on="t" color="#99f" opacity="52429f" offset="3pt,3pt"/>
            <v:textpath style="font-family:&quot;Impact&quot;;v-text-kern:t" trim="t" fitpath="t" string="SİLVAN&#10;REHBERLİK VE ARAŞTIRMA MERKEZİ&#10;"/>
          </v:shape>
        </w:pict>
      </w:r>
    </w:p>
    <w:p w:rsidR="00D92057" w:rsidRDefault="00D201F0" w:rsidP="00E86013">
      <w:pPr>
        <w:spacing w:after="120"/>
        <w:jc w:val="center"/>
        <w:rPr>
          <w:rFonts w:ascii="Tahoma" w:hAnsi="Tahoma" w:cs="Tahoma"/>
          <w:b/>
          <w:sz w:val="20"/>
          <w:szCs w:val="20"/>
        </w:rPr>
      </w:pPr>
      <w:r w:rsidRPr="00D201F0">
        <w:rPr>
          <w:rFonts w:ascii="Tahoma" w:hAnsi="Tahoma" w:cs="Tahoma"/>
          <w:b/>
          <w:noProof/>
          <w:sz w:val="20"/>
          <w:szCs w:val="20"/>
        </w:rPr>
        <w:drawing>
          <wp:inline distT="0" distB="0" distL="0" distR="0">
            <wp:extent cx="3035935" cy="2630905"/>
            <wp:effectExtent l="19050" t="0" r="0" b="0"/>
            <wp:docPr id="4" name="Resim 72" descr="C:\Users\oem\Desktop\familia-unida-familia-pintado-por-klara14-9769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oem\Desktop\familia-unida-familia-pintado-por-klara14-9769276.jpg"/>
                    <pic:cNvPicPr>
                      <a:picLocks noChangeAspect="1" noChangeArrowheads="1"/>
                    </pic:cNvPicPr>
                  </pic:nvPicPr>
                  <pic:blipFill>
                    <a:blip r:embed="rId9" cstate="print"/>
                    <a:srcRect/>
                    <a:stretch>
                      <a:fillRect/>
                    </a:stretch>
                  </pic:blipFill>
                  <pic:spPr bwMode="auto">
                    <a:xfrm>
                      <a:off x="0" y="0"/>
                      <a:ext cx="3035935" cy="2630905"/>
                    </a:xfrm>
                    <a:prstGeom prst="rect">
                      <a:avLst/>
                    </a:prstGeom>
                    <a:noFill/>
                    <a:ln w="9525">
                      <a:noFill/>
                      <a:miter lim="800000"/>
                      <a:headEnd/>
                      <a:tailEnd/>
                    </a:ln>
                  </pic:spPr>
                </pic:pic>
              </a:graphicData>
            </a:graphic>
          </wp:inline>
        </w:drawing>
      </w:r>
    </w:p>
    <w:p w:rsidR="00D201F0" w:rsidRDefault="00D201F0" w:rsidP="00D201F0">
      <w:pPr>
        <w:rPr>
          <w:rFonts w:ascii="Tahoma" w:hAnsi="Tahoma" w:cs="Tahoma"/>
          <w:b/>
          <w:color w:val="FF0000"/>
        </w:rPr>
      </w:pPr>
      <w:r w:rsidRPr="00D201F0">
        <w:rPr>
          <w:rFonts w:ascii="Tahoma" w:hAnsi="Tahoma" w:cs="Tahoma"/>
          <w:b/>
          <w:color w:val="FF0000"/>
        </w:rPr>
        <w:t xml:space="preserve">SAĞLIKLI BİR NESİL,   </w:t>
      </w:r>
    </w:p>
    <w:p w:rsidR="00D201F0" w:rsidRPr="00D201F0" w:rsidRDefault="00D201F0" w:rsidP="00D201F0">
      <w:pPr>
        <w:rPr>
          <w:rFonts w:ascii="Tahoma" w:hAnsi="Tahoma" w:cs="Tahoma"/>
          <w:b/>
          <w:color w:val="FF0000"/>
        </w:rPr>
      </w:pPr>
      <w:r w:rsidRPr="00D201F0">
        <w:rPr>
          <w:rFonts w:ascii="Tahoma" w:hAnsi="Tahoma" w:cs="Tahoma"/>
          <w:b/>
          <w:color w:val="FF0000"/>
        </w:rPr>
        <w:t xml:space="preserve">  </w:t>
      </w:r>
    </w:p>
    <w:p w:rsidR="00D201F0" w:rsidRPr="00D201F0" w:rsidRDefault="00D201F0" w:rsidP="00D201F0">
      <w:pPr>
        <w:rPr>
          <w:rFonts w:ascii="Tahoma" w:hAnsi="Tahoma" w:cs="Tahoma"/>
          <w:b/>
          <w:color w:val="1F497D" w:themeColor="text2"/>
        </w:rPr>
      </w:pPr>
      <w:r w:rsidRPr="00D201F0">
        <w:rPr>
          <w:rFonts w:ascii="Tahoma" w:hAnsi="Tahoma" w:cs="Tahoma"/>
          <w:b/>
          <w:color w:val="1F497D" w:themeColor="text2"/>
        </w:rPr>
        <w:t xml:space="preserve">          MUTLU BİR GELECEK İÇİN </w:t>
      </w:r>
    </w:p>
    <w:p w:rsidR="00D201F0" w:rsidRPr="00D201F0" w:rsidRDefault="00D201F0" w:rsidP="00D201F0">
      <w:pPr>
        <w:rPr>
          <w:rFonts w:ascii="Tahoma" w:hAnsi="Tahoma" w:cs="Tahoma"/>
          <w:b/>
          <w:color w:val="FF0000"/>
          <w:sz w:val="28"/>
        </w:rPr>
      </w:pPr>
    </w:p>
    <w:p w:rsidR="00D201F0" w:rsidRPr="00D201F0" w:rsidRDefault="00D201F0" w:rsidP="00D201F0">
      <w:pPr>
        <w:pBdr>
          <w:bar w:val="single" w:sz="4" w:color="auto"/>
        </w:pBdr>
        <w:rPr>
          <w:rFonts w:ascii="Tahoma" w:hAnsi="Tahoma" w:cs="Tahoma"/>
          <w:b/>
          <w:color w:val="00B050"/>
        </w:rPr>
      </w:pPr>
      <w:r>
        <w:rPr>
          <w:rFonts w:ascii="Tahoma" w:hAnsi="Tahoma" w:cs="Tahoma"/>
          <w:b/>
          <w:color w:val="FF0000"/>
        </w:rPr>
        <w:t xml:space="preserve">                  </w:t>
      </w:r>
      <w:r w:rsidRPr="00D201F0">
        <w:rPr>
          <w:rFonts w:ascii="Tahoma" w:hAnsi="Tahoma" w:cs="Tahoma"/>
          <w:b/>
          <w:color w:val="00B050"/>
        </w:rPr>
        <w:t>MADDEYE DEĞİL</w:t>
      </w:r>
      <w:proofErr w:type="gramStart"/>
      <w:r w:rsidRPr="00D201F0">
        <w:rPr>
          <w:rFonts w:ascii="Tahoma" w:hAnsi="Tahoma" w:cs="Tahoma"/>
          <w:b/>
          <w:color w:val="00B050"/>
        </w:rPr>
        <w:t>!!!</w:t>
      </w:r>
      <w:proofErr w:type="gramEnd"/>
      <w:r w:rsidRPr="00D201F0">
        <w:rPr>
          <w:rFonts w:ascii="Tahoma" w:hAnsi="Tahoma" w:cs="Tahoma"/>
          <w:b/>
          <w:color w:val="00B050"/>
        </w:rPr>
        <w:t xml:space="preserve">  </w:t>
      </w:r>
    </w:p>
    <w:p w:rsidR="00D201F0" w:rsidRPr="00D201F0" w:rsidRDefault="00D201F0" w:rsidP="00D201F0">
      <w:pPr>
        <w:pBdr>
          <w:bar w:val="single" w:sz="4" w:color="auto"/>
        </w:pBdr>
        <w:rPr>
          <w:rFonts w:ascii="Tahoma" w:hAnsi="Tahoma" w:cs="Tahoma"/>
          <w:b/>
          <w:color w:val="FF0000"/>
          <w:sz w:val="28"/>
        </w:rPr>
      </w:pPr>
    </w:p>
    <w:p w:rsidR="00D201F0" w:rsidRDefault="00D201F0" w:rsidP="00D201F0">
      <w:pPr>
        <w:pBdr>
          <w:bar w:val="single" w:sz="4" w:color="auto"/>
        </w:pBdr>
        <w:rPr>
          <w:rFonts w:ascii="Tahoma" w:hAnsi="Tahoma" w:cs="Tahoma"/>
          <w:b/>
          <w:color w:val="FFFF00"/>
        </w:rPr>
      </w:pPr>
      <w:r w:rsidRPr="003F7816">
        <w:rPr>
          <w:rFonts w:ascii="Tahoma" w:hAnsi="Tahoma" w:cs="Tahoma"/>
          <w:b/>
          <w:color w:val="FF0000"/>
        </w:rPr>
        <w:t xml:space="preserve">                   </w:t>
      </w:r>
      <w:r w:rsidRPr="003F7816">
        <w:rPr>
          <w:rFonts w:ascii="Tahoma" w:hAnsi="Tahoma" w:cs="Tahoma"/>
          <w:b/>
          <w:color w:val="FFFF00"/>
        </w:rPr>
        <w:t>HAYATA BAĞLAN…</w:t>
      </w:r>
    </w:p>
    <w:p w:rsidR="00F113B0" w:rsidRPr="00F113B0" w:rsidRDefault="00F113B0" w:rsidP="00D201F0">
      <w:pPr>
        <w:pBdr>
          <w:bar w:val="single" w:sz="4" w:color="auto"/>
        </w:pBdr>
        <w:rPr>
          <w:rFonts w:ascii="Tahoma" w:hAnsi="Tahoma" w:cs="Tahoma"/>
          <w:b/>
          <w:color w:val="FF0000"/>
          <w:u w:val="single"/>
        </w:rPr>
      </w:pPr>
    </w:p>
    <w:p w:rsidR="003F7816" w:rsidRPr="003F7816" w:rsidRDefault="003F7816" w:rsidP="003F7816">
      <w:pPr>
        <w:rPr>
          <w:rFonts w:ascii="Arial" w:hAnsi="Arial" w:cs="Arial"/>
          <w:sz w:val="20"/>
          <w:szCs w:val="14"/>
        </w:rPr>
      </w:pPr>
      <w:proofErr w:type="gramStart"/>
      <w:r w:rsidRPr="003F7816">
        <w:rPr>
          <w:rFonts w:ascii="Arial" w:hAnsi="Arial" w:cs="Arial"/>
          <w:sz w:val="20"/>
          <w:szCs w:val="14"/>
        </w:rPr>
        <w:t>Adres:</w:t>
      </w:r>
      <w:r w:rsidRPr="003F7816">
        <w:rPr>
          <w:rStyle w:val="Gl"/>
          <w:b w:val="0"/>
        </w:rPr>
        <w:t>Selahattin</w:t>
      </w:r>
      <w:proofErr w:type="gramEnd"/>
      <w:r w:rsidRPr="003F7816">
        <w:rPr>
          <w:rStyle w:val="Gl"/>
          <w:b w:val="0"/>
        </w:rPr>
        <w:t xml:space="preserve"> mah. 506. sokak 21/2 eski askerlik şubesi Silvan /DİYARBAKIR</w:t>
      </w:r>
    </w:p>
    <w:p w:rsidR="00FB64AC" w:rsidRPr="00304301" w:rsidRDefault="00FB64AC" w:rsidP="00D201F0">
      <w:pPr>
        <w:pBdr>
          <w:bar w:val="single" w:sz="4" w:color="auto"/>
        </w:pBdr>
        <w:rPr>
          <w:rFonts w:ascii="Tahoma" w:hAnsi="Tahoma" w:cs="Tahoma"/>
          <w:b/>
          <w:color w:val="FFFF00"/>
          <w:sz w:val="28"/>
        </w:rPr>
      </w:pPr>
    </w:p>
    <w:p w:rsidR="00DE30E4" w:rsidRDefault="00DE30E4" w:rsidP="006B4EE4">
      <w:pPr>
        <w:rPr>
          <w:rFonts w:ascii="Tahoma" w:hAnsi="Tahoma" w:cs="Tahoma"/>
          <w:b/>
          <w:color w:val="FF0000"/>
          <w:szCs w:val="22"/>
          <w:u w:val="single"/>
        </w:rPr>
      </w:pPr>
    </w:p>
    <w:p w:rsidR="00B07355" w:rsidRDefault="00B51F02" w:rsidP="00B07355">
      <w:pPr>
        <w:rPr>
          <w:b/>
          <w:color w:val="FF0000"/>
          <w:sz w:val="40"/>
        </w:rPr>
      </w:pPr>
      <w:r>
        <w:rPr>
          <w:b/>
          <w:noProof/>
          <w:color w:val="FF0000"/>
          <w:sz w:val="40"/>
        </w:rPr>
        <w:pict>
          <v:roundrect id="_x0000_s1032" style="position:absolute;margin-left:12.55pt;margin-top:-2.85pt;width:205.25pt;height:32.3pt;z-index:251662336" arcsize="10923f" fillcolor="#f79646 [3209]" strokecolor="#f2f2f2 [3041]" strokeweight="3pt">
            <v:shadow on="t" type="perspective" color="#974706 [1609]" opacity=".5" offset="1pt" offset2="-1pt"/>
            <v:textbox style="mso-next-textbox:#_x0000_s1032">
              <w:txbxContent>
                <w:p w:rsidR="00B07355" w:rsidRPr="008B6140" w:rsidRDefault="00B07355" w:rsidP="00B07355">
                  <w:pPr>
                    <w:rPr>
                      <w:rFonts w:ascii="Tahoma" w:hAnsi="Tahoma" w:cs="Tahoma"/>
                      <w:b/>
                      <w:color w:val="17365D" w:themeColor="text2" w:themeShade="BF"/>
                    </w:rPr>
                  </w:pPr>
                  <w:r w:rsidRPr="008B6140">
                    <w:rPr>
                      <w:rFonts w:ascii="Tahoma" w:hAnsi="Tahoma" w:cs="Tahoma"/>
                      <w:b/>
                      <w:color w:val="17365D" w:themeColor="text2" w:themeShade="BF"/>
                    </w:rPr>
                    <w:t>MADDE BAĞIMLILIĞI NEDİR?</w:t>
                  </w:r>
                </w:p>
              </w:txbxContent>
            </v:textbox>
          </v:roundrect>
        </w:pict>
      </w:r>
    </w:p>
    <w:p w:rsidR="00B07355" w:rsidRDefault="00B07355" w:rsidP="00B07355">
      <w:pPr>
        <w:jc w:val="both"/>
        <w:rPr>
          <w:rFonts w:ascii="Tahoma" w:hAnsi="Tahoma" w:cs="Tahoma"/>
          <w:sz w:val="20"/>
          <w:szCs w:val="20"/>
        </w:rPr>
      </w:pPr>
      <w:r>
        <w:rPr>
          <w:rFonts w:ascii="Tahoma" w:hAnsi="Tahoma" w:cs="Tahoma"/>
          <w:sz w:val="20"/>
          <w:szCs w:val="20"/>
        </w:rPr>
        <w:t xml:space="preserve">     </w:t>
      </w:r>
    </w:p>
    <w:p w:rsidR="00B07355" w:rsidRDefault="00B07355" w:rsidP="00B07355">
      <w:pPr>
        <w:jc w:val="both"/>
        <w:rPr>
          <w:rFonts w:ascii="Tahoma" w:hAnsi="Tahoma" w:cs="Tahoma"/>
          <w:sz w:val="20"/>
          <w:szCs w:val="20"/>
        </w:rPr>
      </w:pPr>
      <w:r>
        <w:rPr>
          <w:rFonts w:ascii="Tahoma" w:hAnsi="Tahoma" w:cs="Tahoma"/>
          <w:sz w:val="20"/>
          <w:szCs w:val="20"/>
        </w:rPr>
        <w:t xml:space="preserve">      </w:t>
      </w:r>
    </w:p>
    <w:p w:rsidR="002305B5" w:rsidRDefault="00B07355" w:rsidP="00B07355">
      <w:pPr>
        <w:jc w:val="both"/>
        <w:rPr>
          <w:rFonts w:ascii="Tahoma" w:hAnsi="Tahoma" w:cs="Tahoma"/>
          <w:sz w:val="20"/>
          <w:szCs w:val="20"/>
        </w:rPr>
      </w:pPr>
      <w:r>
        <w:rPr>
          <w:rFonts w:ascii="Tahoma" w:hAnsi="Tahoma" w:cs="Tahoma"/>
          <w:sz w:val="20"/>
          <w:szCs w:val="20"/>
        </w:rPr>
        <w:t xml:space="preserve">      </w:t>
      </w:r>
      <w:r w:rsidRPr="008B6140">
        <w:rPr>
          <w:rFonts w:ascii="Tahoma" w:hAnsi="Tahoma" w:cs="Tahoma"/>
          <w:sz w:val="20"/>
          <w:szCs w:val="20"/>
        </w:rPr>
        <w:t xml:space="preserve">Eroin, esrar, kokain, alkol, sigara, tiner, </w:t>
      </w:r>
      <w:proofErr w:type="spellStart"/>
      <w:r w:rsidRPr="008B6140">
        <w:rPr>
          <w:rFonts w:ascii="Tahoma" w:hAnsi="Tahoma" w:cs="Tahoma"/>
          <w:sz w:val="20"/>
          <w:szCs w:val="20"/>
        </w:rPr>
        <w:t>bally</w:t>
      </w:r>
      <w:proofErr w:type="spellEnd"/>
      <w:r w:rsidRPr="008B6140">
        <w:rPr>
          <w:rFonts w:ascii="Tahoma" w:hAnsi="Tahoma" w:cs="Tahoma"/>
          <w:sz w:val="20"/>
          <w:szCs w:val="20"/>
        </w:rPr>
        <w:t xml:space="preserve"> vb. gibi uyuşturucu maddelerin sık kullanımına bağlı olarak gelişen patolojik bir durumdur.</w:t>
      </w:r>
      <w:r w:rsidR="002305B5">
        <w:rPr>
          <w:rFonts w:ascii="Tahoma" w:hAnsi="Tahoma" w:cs="Tahoma"/>
          <w:sz w:val="20"/>
          <w:szCs w:val="20"/>
        </w:rPr>
        <w:t xml:space="preserve"> Fiziksel Bağımlılık ve Ruhsal Bağımlılık olarak ikiye ayırabiliriz. </w:t>
      </w:r>
    </w:p>
    <w:p w:rsidR="003F402D" w:rsidRDefault="002305B5" w:rsidP="00B07355">
      <w:pPr>
        <w:jc w:val="both"/>
        <w:rPr>
          <w:rFonts w:ascii="Tahoma" w:hAnsi="Tahoma" w:cs="Tahoma"/>
          <w:sz w:val="20"/>
          <w:szCs w:val="20"/>
        </w:rPr>
      </w:pPr>
      <w:r w:rsidRPr="003F05DC">
        <w:rPr>
          <w:rFonts w:ascii="Tahoma" w:hAnsi="Tahoma" w:cs="Tahoma"/>
          <w:b/>
          <w:color w:val="365F91" w:themeColor="accent1" w:themeShade="BF"/>
          <w:sz w:val="20"/>
          <w:szCs w:val="20"/>
        </w:rPr>
        <w:t>Fiziksel Bağımlılık;</w:t>
      </w:r>
      <w:r>
        <w:rPr>
          <w:rFonts w:ascii="Tahoma" w:hAnsi="Tahoma" w:cs="Tahoma"/>
          <w:sz w:val="20"/>
          <w:szCs w:val="20"/>
        </w:rPr>
        <w:t xml:space="preserve"> maddenin varlığına karşı duyulan fizyolojik bir istektir.  Beden uyuşturucu maddeye karşı bir adaptasyon geliştirir. Madde alınmadığı zaman ortaya bazı belirtile çıkar.</w:t>
      </w:r>
      <w:r w:rsidRPr="008340D4">
        <w:rPr>
          <w:rFonts w:ascii="Tahoma" w:hAnsi="Tahoma" w:cs="Tahoma"/>
          <w:color w:val="FFFF00"/>
          <w:sz w:val="20"/>
          <w:szCs w:val="20"/>
        </w:rPr>
        <w:t xml:space="preserve">      </w:t>
      </w:r>
      <w:r w:rsidR="008340D4">
        <w:rPr>
          <w:rFonts w:ascii="Tahoma" w:hAnsi="Tahoma" w:cs="Tahoma"/>
          <w:color w:val="FFFF00"/>
          <w:sz w:val="20"/>
          <w:szCs w:val="20"/>
        </w:rPr>
        <w:t xml:space="preserve">    </w:t>
      </w:r>
      <w:r w:rsidR="008340D4" w:rsidRPr="003F05DC">
        <w:rPr>
          <w:rFonts w:ascii="Tahoma" w:hAnsi="Tahoma" w:cs="Tahoma"/>
          <w:b/>
          <w:color w:val="365F91" w:themeColor="accent1" w:themeShade="BF"/>
          <w:sz w:val="20"/>
          <w:szCs w:val="20"/>
        </w:rPr>
        <w:t>Ruhsal Bağımlılık (Alışkanlık);</w:t>
      </w:r>
      <w:r w:rsidR="008340D4">
        <w:rPr>
          <w:rFonts w:ascii="Tahoma" w:hAnsi="Tahoma" w:cs="Tahoma"/>
          <w:b/>
          <w:color w:val="FFFF00"/>
          <w:sz w:val="20"/>
          <w:szCs w:val="20"/>
        </w:rPr>
        <w:t xml:space="preserve"> </w:t>
      </w:r>
      <w:r w:rsidR="008340D4">
        <w:rPr>
          <w:rFonts w:ascii="Tahoma" w:hAnsi="Tahoma" w:cs="Tahoma"/>
          <w:sz w:val="20"/>
          <w:szCs w:val="20"/>
        </w:rPr>
        <w:t>kişinin duygusal ya da kişilik yapısı gereği, gereksinimlerini tatmin etme, gidermek amacı ile o maddeye düşkünlüğü şeklinde tanımlanabilir. Madde alındığında doyum, rahatlama ve haz meydana gelir.</w:t>
      </w:r>
      <w:r w:rsidR="008340D4" w:rsidRPr="008340D4">
        <w:rPr>
          <w:rFonts w:ascii="Tahoma" w:hAnsi="Tahoma" w:cs="Tahoma"/>
          <w:sz w:val="20"/>
          <w:szCs w:val="20"/>
        </w:rPr>
        <w:t xml:space="preserve"> </w:t>
      </w:r>
      <w:r w:rsidR="008340D4">
        <w:rPr>
          <w:rFonts w:ascii="Tahoma" w:hAnsi="Tahoma" w:cs="Tahoma"/>
          <w:sz w:val="20"/>
          <w:szCs w:val="20"/>
        </w:rPr>
        <w:t xml:space="preserve"> Fiziksel bağımlılık kısa bir süre içinde sonlanabilir. Asıl sorun Ruhsal bağımlılıktır. Bu daha uzun bir süreç ve çaba gerektirir.</w:t>
      </w:r>
    </w:p>
    <w:p w:rsidR="00B07355" w:rsidRDefault="002305B5" w:rsidP="00B07355">
      <w:pPr>
        <w:jc w:val="both"/>
        <w:rPr>
          <w:rFonts w:ascii="Tahoma" w:hAnsi="Tahoma" w:cs="Tahoma"/>
          <w:sz w:val="20"/>
          <w:szCs w:val="20"/>
        </w:rPr>
      </w:pPr>
      <w:r>
        <w:rPr>
          <w:rFonts w:ascii="Tahoma" w:hAnsi="Tahoma" w:cs="Tahoma"/>
          <w:sz w:val="20"/>
          <w:szCs w:val="20"/>
        </w:rPr>
        <w:t xml:space="preserve">   </w:t>
      </w:r>
    </w:p>
    <w:p w:rsidR="00362085" w:rsidRDefault="00B07355" w:rsidP="00B07355">
      <w:pPr>
        <w:jc w:val="both"/>
        <w:rPr>
          <w:rFonts w:ascii="Tahoma" w:hAnsi="Tahoma" w:cs="Tahoma"/>
          <w:b/>
          <w:color w:val="FF0000"/>
          <w:sz w:val="20"/>
          <w:szCs w:val="20"/>
        </w:rPr>
      </w:pPr>
      <w:r>
        <w:rPr>
          <w:rFonts w:ascii="Tahoma" w:hAnsi="Tahoma" w:cs="Tahoma"/>
          <w:b/>
          <w:noProof/>
          <w:color w:val="FF0000"/>
          <w:sz w:val="20"/>
          <w:szCs w:val="20"/>
        </w:rPr>
        <w:drawing>
          <wp:inline distT="0" distB="0" distL="0" distR="0">
            <wp:extent cx="3068534" cy="1828800"/>
            <wp:effectExtent l="19050" t="0" r="0" b="0"/>
            <wp:docPr id="10" name="Resim 10" descr="C:\Users\oem\Desktop\maddebagimlili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em\Desktop\maddebagimliligi1.jpg"/>
                    <pic:cNvPicPr>
                      <a:picLocks noChangeAspect="1" noChangeArrowheads="1"/>
                    </pic:cNvPicPr>
                  </pic:nvPicPr>
                  <pic:blipFill>
                    <a:blip r:embed="rId10" cstate="print"/>
                    <a:srcRect/>
                    <a:stretch>
                      <a:fillRect/>
                    </a:stretch>
                  </pic:blipFill>
                  <pic:spPr bwMode="auto">
                    <a:xfrm>
                      <a:off x="0" y="0"/>
                      <a:ext cx="3071101" cy="1830330"/>
                    </a:xfrm>
                    <a:prstGeom prst="rect">
                      <a:avLst/>
                    </a:prstGeom>
                    <a:noFill/>
                    <a:ln w="9525">
                      <a:noFill/>
                      <a:miter lim="800000"/>
                      <a:headEnd/>
                      <a:tailEnd/>
                    </a:ln>
                  </pic:spPr>
                </pic:pic>
              </a:graphicData>
            </a:graphic>
          </wp:inline>
        </w:drawing>
      </w:r>
    </w:p>
    <w:p w:rsidR="00362085" w:rsidRDefault="00362085" w:rsidP="00B07355">
      <w:pPr>
        <w:jc w:val="both"/>
        <w:rPr>
          <w:rFonts w:ascii="Tahoma" w:hAnsi="Tahoma" w:cs="Tahoma"/>
          <w:b/>
          <w:color w:val="FF0000"/>
          <w:sz w:val="20"/>
          <w:szCs w:val="20"/>
        </w:rPr>
      </w:pPr>
    </w:p>
    <w:p w:rsidR="00B07355" w:rsidRDefault="00B07355" w:rsidP="00B07355">
      <w:pPr>
        <w:jc w:val="both"/>
        <w:rPr>
          <w:rFonts w:ascii="Tahoma" w:hAnsi="Tahoma" w:cs="Tahoma"/>
          <w:sz w:val="20"/>
          <w:szCs w:val="20"/>
        </w:rPr>
      </w:pPr>
      <w:r>
        <w:rPr>
          <w:rFonts w:ascii="Tahoma" w:hAnsi="Tahoma" w:cs="Tahoma"/>
          <w:sz w:val="20"/>
          <w:szCs w:val="20"/>
        </w:rPr>
        <w:t xml:space="preserve">      Bağımlılık yapıcı maddelerin insan vücudunda oluşturdukları etkilerin “Sahte ve Kısa Süreli olduğunu” ancak insan ruh ve bedeninde açtığı yaraların kapatılabilmesinin çok zor olduğu asla unutulmamalıdır.</w:t>
      </w:r>
    </w:p>
    <w:p w:rsidR="00B07355" w:rsidRDefault="00B07355" w:rsidP="00B07355">
      <w:pPr>
        <w:jc w:val="both"/>
        <w:rPr>
          <w:rFonts w:ascii="Tahoma" w:hAnsi="Tahoma" w:cs="Tahoma"/>
          <w:sz w:val="20"/>
          <w:szCs w:val="20"/>
        </w:rPr>
      </w:pPr>
    </w:p>
    <w:p w:rsidR="00B07355" w:rsidRPr="003F05DC" w:rsidRDefault="00B07355" w:rsidP="00B07355">
      <w:pPr>
        <w:rPr>
          <w:rFonts w:ascii="Tahoma" w:hAnsi="Tahoma" w:cs="Tahoma"/>
          <w:b/>
          <w:color w:val="00B050"/>
          <w:szCs w:val="20"/>
        </w:rPr>
      </w:pPr>
      <w:r w:rsidRPr="003F05DC">
        <w:rPr>
          <w:rFonts w:ascii="Tahoma" w:hAnsi="Tahoma" w:cs="Tahoma"/>
          <w:b/>
          <w:color w:val="00B050"/>
          <w:szCs w:val="20"/>
        </w:rPr>
        <w:t>Çaresizseniz Çare SİZSİNİZ!</w:t>
      </w:r>
    </w:p>
    <w:p w:rsidR="00B07355" w:rsidRDefault="00B07355" w:rsidP="00B07355">
      <w:pPr>
        <w:rPr>
          <w:rFonts w:ascii="Tahoma" w:hAnsi="Tahoma" w:cs="Tahoma"/>
          <w:b/>
          <w:color w:val="FF0000"/>
          <w:szCs w:val="20"/>
        </w:rPr>
      </w:pPr>
      <w:r>
        <w:rPr>
          <w:rFonts w:ascii="Tahoma" w:hAnsi="Tahoma" w:cs="Tahoma"/>
          <w:b/>
          <w:color w:val="FF0000"/>
          <w:szCs w:val="20"/>
        </w:rPr>
        <w:lastRenderedPageBreak/>
        <w:t xml:space="preserve">SORUNUN BİR PARÇASI DEĞİL, </w:t>
      </w:r>
    </w:p>
    <w:p w:rsidR="00B07355" w:rsidRPr="003F402D" w:rsidRDefault="00B07355" w:rsidP="003F402D">
      <w:pPr>
        <w:rPr>
          <w:rFonts w:ascii="Tahoma" w:hAnsi="Tahoma" w:cs="Tahoma"/>
          <w:b/>
          <w:color w:val="FF0000"/>
          <w:szCs w:val="20"/>
        </w:rPr>
      </w:pPr>
      <w:r>
        <w:rPr>
          <w:rFonts w:ascii="Tahoma" w:hAnsi="Tahoma" w:cs="Tahoma"/>
          <w:b/>
          <w:color w:val="FF0000"/>
          <w:szCs w:val="20"/>
        </w:rPr>
        <w:t>ÇÖZÜMÜN BİR PARÇASI OLALIM</w:t>
      </w:r>
      <w:r w:rsidR="00362085">
        <w:rPr>
          <w:rFonts w:ascii="Tahoma" w:hAnsi="Tahoma" w:cs="Tahoma"/>
          <w:b/>
          <w:color w:val="FF0000"/>
          <w:szCs w:val="20"/>
        </w:rPr>
        <w:t>…</w:t>
      </w:r>
    </w:p>
    <w:p w:rsidR="00B07355" w:rsidRDefault="00B51F02" w:rsidP="00893753">
      <w:pPr>
        <w:pStyle w:val="NormalWeb"/>
        <w:spacing w:after="120"/>
        <w:jc w:val="center"/>
        <w:rPr>
          <w:rFonts w:ascii="Tahoma" w:hAnsi="Tahoma" w:cs="Tahoma"/>
          <w:b/>
          <w:sz w:val="22"/>
          <w:szCs w:val="22"/>
          <w:u w:val="single"/>
        </w:rPr>
      </w:pPr>
      <w:r>
        <w:rPr>
          <w:rFonts w:ascii="Tahoma" w:hAnsi="Tahoma" w:cs="Tahoma"/>
          <w:b/>
          <w:noProof/>
          <w:sz w:val="22"/>
          <w:szCs w:val="22"/>
          <w:u w:val="single"/>
        </w:rPr>
        <w:pict>
          <v:oval id="_x0000_s1033" style="position:absolute;left:0;text-align:left;margin-left:10pt;margin-top:2.35pt;width:201pt;height:27.1pt;z-index:251663360" fillcolor="#4bacc6 [3208]" strokecolor="#f2f2f2 [3041]" strokeweight="3pt">
            <v:shadow on="t" type="perspective" color="#205867 [1608]" opacity=".5" offset="1pt" offset2="-1pt"/>
            <v:textbox>
              <w:txbxContent>
                <w:p w:rsidR="00B07355" w:rsidRPr="0080148F" w:rsidRDefault="00B07355" w:rsidP="00B07355">
                  <w:pPr>
                    <w:ind w:right="283"/>
                    <w:jc w:val="center"/>
                    <w:rPr>
                      <w:rFonts w:ascii="Tahoma" w:hAnsi="Tahoma" w:cs="Tahoma"/>
                      <w:b/>
                      <w:color w:val="FFFF00"/>
                      <w:szCs w:val="20"/>
                    </w:rPr>
                  </w:pPr>
                  <w:r w:rsidRPr="0080148F">
                    <w:rPr>
                      <w:rFonts w:ascii="Tahoma" w:hAnsi="Tahoma" w:cs="Tahoma"/>
                      <w:b/>
                      <w:color w:val="FFFF00"/>
                      <w:szCs w:val="20"/>
                    </w:rPr>
                    <w:t>SEVGİLİ GENÇLER;</w:t>
                  </w:r>
                </w:p>
                <w:p w:rsidR="00B07355" w:rsidRDefault="00B07355"/>
              </w:txbxContent>
            </v:textbox>
          </v:oval>
        </w:pict>
      </w:r>
    </w:p>
    <w:p w:rsidR="00B07355" w:rsidRPr="00F7123B" w:rsidRDefault="00B07355" w:rsidP="00B07355">
      <w:pPr>
        <w:ind w:right="283"/>
        <w:jc w:val="center"/>
        <w:rPr>
          <w:rFonts w:ascii="Tahoma" w:hAnsi="Tahoma" w:cs="Tahoma"/>
          <w:b/>
          <w:color w:val="FF0000"/>
          <w:sz w:val="22"/>
          <w:szCs w:val="20"/>
        </w:rPr>
      </w:pPr>
    </w:p>
    <w:p w:rsidR="00B07355" w:rsidRDefault="00B07355" w:rsidP="00B07355">
      <w:pPr>
        <w:ind w:right="283"/>
        <w:jc w:val="both"/>
        <w:rPr>
          <w:rFonts w:ascii="Tahoma" w:hAnsi="Tahoma" w:cs="Tahoma"/>
          <w:sz w:val="20"/>
          <w:szCs w:val="20"/>
        </w:rPr>
      </w:pPr>
      <w:r w:rsidRPr="00A5302E">
        <w:rPr>
          <w:rFonts w:ascii="Tahoma" w:hAnsi="Tahoma" w:cs="Tahoma"/>
          <w:sz w:val="20"/>
          <w:szCs w:val="20"/>
        </w:rPr>
        <w:t xml:space="preserve">     </w:t>
      </w:r>
    </w:p>
    <w:p w:rsidR="00B07355" w:rsidRDefault="0080148F" w:rsidP="00B07355">
      <w:pPr>
        <w:ind w:right="283"/>
        <w:jc w:val="both"/>
        <w:rPr>
          <w:rFonts w:ascii="Tahoma" w:hAnsi="Tahoma" w:cs="Tahoma"/>
          <w:sz w:val="20"/>
          <w:szCs w:val="20"/>
        </w:rPr>
      </w:pPr>
      <w:r>
        <w:rPr>
          <w:rFonts w:ascii="Tahoma" w:hAnsi="Tahoma" w:cs="Tahoma"/>
          <w:sz w:val="20"/>
          <w:szCs w:val="20"/>
        </w:rPr>
        <w:t xml:space="preserve">      </w:t>
      </w:r>
      <w:r w:rsidR="00B07355" w:rsidRPr="00A5302E">
        <w:rPr>
          <w:rFonts w:ascii="Tahoma" w:hAnsi="Tahoma" w:cs="Tahoma"/>
          <w:sz w:val="20"/>
          <w:szCs w:val="20"/>
        </w:rPr>
        <w:t xml:space="preserve">Madde Kullanımında en önemli nedenlerin başında </w:t>
      </w:r>
      <w:r w:rsidR="00B07355" w:rsidRPr="00A5302E">
        <w:rPr>
          <w:rFonts w:ascii="Tahoma" w:hAnsi="Tahoma" w:cs="Tahoma"/>
          <w:b/>
          <w:color w:val="FF0000"/>
          <w:sz w:val="20"/>
          <w:szCs w:val="20"/>
        </w:rPr>
        <w:t>“Arkadaş çevresi ve Merak”</w:t>
      </w:r>
      <w:r w:rsidR="00B07355" w:rsidRPr="00A5302E">
        <w:rPr>
          <w:rFonts w:ascii="Tahoma" w:hAnsi="Tahoma" w:cs="Tahoma"/>
          <w:sz w:val="20"/>
          <w:szCs w:val="20"/>
        </w:rPr>
        <w:t xml:space="preserve"> gelmektedir. Merak ve özentiyle başlayan Madde Kullanımı bağımlılık batağına düşmenin habercisidir. Sigara kullanmak da diğer zararlı maddelere geçişte bir basamak olduğu asla unutulmamalıdır. Grup veya arkadaş baskısına adlanılmamalıdır. İnsanı insanlığından alıkoyan bu bataklıkta yaşamaksa, başta suç olmak üzere çeşitli hastalıkları da beraberinde getirir. Kötü örneklerin, sahte pırıltılı yaşantılarına aldanmayın. Her insanın zayıf bir yönü olabilir. Önemli olan bunu bilmek ve onun esiri olmamaktır.</w:t>
      </w:r>
    </w:p>
    <w:p w:rsidR="0080148F" w:rsidRDefault="0080148F" w:rsidP="00B07355">
      <w:pPr>
        <w:ind w:right="283"/>
        <w:jc w:val="both"/>
        <w:rPr>
          <w:rFonts w:ascii="Tahoma" w:hAnsi="Tahoma" w:cs="Tahoma"/>
          <w:sz w:val="20"/>
          <w:szCs w:val="20"/>
        </w:rPr>
      </w:pPr>
    </w:p>
    <w:p w:rsidR="00B07355" w:rsidRDefault="00B07355" w:rsidP="00B07355">
      <w:pPr>
        <w:ind w:right="283"/>
        <w:jc w:val="both"/>
        <w:rPr>
          <w:rFonts w:ascii="Tahoma" w:hAnsi="Tahoma" w:cs="Tahoma"/>
          <w:sz w:val="20"/>
          <w:szCs w:val="20"/>
        </w:rPr>
      </w:pPr>
      <w:r>
        <w:rPr>
          <w:rFonts w:ascii="Tahoma" w:hAnsi="Tahoma" w:cs="Tahoma"/>
          <w:noProof/>
          <w:sz w:val="20"/>
          <w:szCs w:val="20"/>
        </w:rPr>
        <w:drawing>
          <wp:inline distT="0" distB="0" distL="0" distR="0">
            <wp:extent cx="2925540" cy="2268187"/>
            <wp:effectExtent l="19050" t="0" r="8160" b="0"/>
            <wp:docPr id="3" name="Resim 2" descr="C:\Users\oem\Desktop\iste_turkiyenin_genclik_profili_h75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em\Desktop\iste_turkiyenin_genclik_profili_h75291.jpg"/>
                    <pic:cNvPicPr>
                      <a:picLocks noChangeAspect="1" noChangeArrowheads="1"/>
                    </pic:cNvPicPr>
                  </pic:nvPicPr>
                  <pic:blipFill>
                    <a:blip r:embed="rId11" cstate="print"/>
                    <a:srcRect/>
                    <a:stretch>
                      <a:fillRect/>
                    </a:stretch>
                  </pic:blipFill>
                  <pic:spPr bwMode="auto">
                    <a:xfrm>
                      <a:off x="0" y="0"/>
                      <a:ext cx="2930053" cy="2271686"/>
                    </a:xfrm>
                    <a:prstGeom prst="rect">
                      <a:avLst/>
                    </a:prstGeom>
                    <a:noFill/>
                    <a:ln w="9525">
                      <a:noFill/>
                      <a:miter lim="800000"/>
                      <a:headEnd/>
                      <a:tailEnd/>
                    </a:ln>
                  </pic:spPr>
                </pic:pic>
              </a:graphicData>
            </a:graphic>
          </wp:inline>
        </w:drawing>
      </w:r>
    </w:p>
    <w:p w:rsidR="0080148F" w:rsidRPr="00A5302E" w:rsidRDefault="0080148F" w:rsidP="00B07355">
      <w:pPr>
        <w:ind w:right="283"/>
        <w:jc w:val="both"/>
        <w:rPr>
          <w:rFonts w:ascii="Tahoma" w:hAnsi="Tahoma" w:cs="Tahoma"/>
          <w:sz w:val="20"/>
          <w:szCs w:val="20"/>
        </w:rPr>
      </w:pPr>
    </w:p>
    <w:p w:rsidR="00B07355" w:rsidRPr="00A5302E" w:rsidRDefault="00B07355" w:rsidP="00B07355">
      <w:pPr>
        <w:ind w:right="283"/>
        <w:jc w:val="both"/>
        <w:rPr>
          <w:rFonts w:ascii="Tahoma" w:hAnsi="Tahoma" w:cs="Tahoma"/>
          <w:sz w:val="20"/>
          <w:szCs w:val="20"/>
        </w:rPr>
      </w:pPr>
      <w:r w:rsidRPr="00A5302E">
        <w:rPr>
          <w:rFonts w:ascii="Tahoma" w:hAnsi="Tahoma" w:cs="Tahoma"/>
          <w:sz w:val="20"/>
          <w:szCs w:val="20"/>
        </w:rPr>
        <w:t xml:space="preserve">      Özellikle </w:t>
      </w:r>
      <w:r w:rsidRPr="00A5302E">
        <w:rPr>
          <w:rFonts w:ascii="Tahoma" w:hAnsi="Tahoma" w:cs="Tahoma"/>
          <w:b/>
          <w:color w:val="FF0000"/>
          <w:sz w:val="20"/>
          <w:szCs w:val="20"/>
        </w:rPr>
        <w:t>“Bir defa denemekle bir şey olmaz”</w:t>
      </w:r>
      <w:r w:rsidRPr="00A5302E">
        <w:rPr>
          <w:rFonts w:ascii="Tahoma" w:hAnsi="Tahoma" w:cs="Tahoma"/>
          <w:sz w:val="20"/>
          <w:szCs w:val="20"/>
        </w:rPr>
        <w:t xml:space="preserve"> veya </w:t>
      </w:r>
      <w:r w:rsidRPr="00A5302E">
        <w:rPr>
          <w:rFonts w:ascii="Tahoma" w:hAnsi="Tahoma" w:cs="Tahoma"/>
          <w:b/>
          <w:color w:val="FF0000"/>
          <w:sz w:val="20"/>
          <w:szCs w:val="20"/>
        </w:rPr>
        <w:t>“Ben kullanıyorum bir şey olmadı”</w:t>
      </w:r>
      <w:r w:rsidRPr="00A5302E">
        <w:rPr>
          <w:rFonts w:ascii="Tahoma" w:hAnsi="Tahoma" w:cs="Tahoma"/>
          <w:sz w:val="20"/>
          <w:szCs w:val="20"/>
        </w:rPr>
        <w:t xml:space="preserve"> gibi satıcıların çok sık kullanmış olduğu telkin yöntemlerine karşı bilinçli olunmalı ve bu tehlikeli oyuna asla düşülmemelidir.</w:t>
      </w:r>
    </w:p>
    <w:p w:rsidR="00701A29" w:rsidRDefault="00701A29" w:rsidP="00B07355">
      <w:pPr>
        <w:spacing w:after="120"/>
        <w:jc w:val="center"/>
        <w:rPr>
          <w:rFonts w:ascii="Tahoma" w:hAnsi="Tahoma" w:cs="Tahoma"/>
          <w:sz w:val="20"/>
          <w:szCs w:val="20"/>
        </w:rPr>
      </w:pPr>
    </w:p>
    <w:p w:rsidR="00893753" w:rsidRDefault="00893753" w:rsidP="00D92057">
      <w:pPr>
        <w:spacing w:after="120"/>
        <w:jc w:val="both"/>
        <w:rPr>
          <w:rFonts w:ascii="Tahoma" w:hAnsi="Tahoma" w:cs="Tahoma"/>
          <w:b/>
          <w:sz w:val="22"/>
          <w:szCs w:val="22"/>
          <w:u w:val="single"/>
        </w:rPr>
      </w:pPr>
    </w:p>
    <w:p w:rsidR="003F05DC" w:rsidRDefault="00B51F02" w:rsidP="00D92057">
      <w:pPr>
        <w:spacing w:after="120"/>
        <w:jc w:val="both"/>
        <w:rPr>
          <w:rFonts w:ascii="Tahoma" w:hAnsi="Tahoma" w:cs="Tahoma"/>
          <w:b/>
          <w:sz w:val="22"/>
          <w:szCs w:val="22"/>
          <w:u w:val="single"/>
        </w:rPr>
      </w:pPr>
      <w:r>
        <w:rPr>
          <w:rFonts w:ascii="Tahoma" w:hAnsi="Tahoma" w:cs="Tahoma"/>
          <w:b/>
          <w:noProof/>
          <w:sz w:val="22"/>
          <w:szCs w:val="22"/>
          <w:u w:val="single"/>
        </w:rPr>
        <w:pict>
          <v:roundrect id="_x0000_s1035" style="position:absolute;left:0;text-align:left;margin-left:35.25pt;margin-top:-16.95pt;width:155.2pt;height:34.6pt;z-index:251664384" arcsize="10923f" fillcolor="#8064a2 [3207]" strokecolor="#8064a2 [3207]" strokeweight="10pt">
            <v:stroke linestyle="thinThin"/>
            <v:shadow color="#868686"/>
            <v:textbox>
              <w:txbxContent>
                <w:p w:rsidR="003F05DC" w:rsidRPr="003F05DC" w:rsidRDefault="003F05DC" w:rsidP="003F05DC">
                  <w:pPr>
                    <w:rPr>
                      <w:rFonts w:ascii="Tahoma" w:hAnsi="Tahoma" w:cs="Tahoma"/>
                      <w:b/>
                      <w:color w:val="FFFF00"/>
                    </w:rPr>
                  </w:pPr>
                  <w:r w:rsidRPr="003F05DC">
                    <w:rPr>
                      <w:rFonts w:ascii="Tahoma" w:hAnsi="Tahoma" w:cs="Tahoma"/>
                      <w:b/>
                      <w:color w:val="FFFF00"/>
                    </w:rPr>
                    <w:t>NE YAPMALIYIM</w:t>
                  </w:r>
                  <w:proofErr w:type="gramStart"/>
                  <w:r w:rsidRPr="003F05DC">
                    <w:rPr>
                      <w:rFonts w:ascii="Tahoma" w:hAnsi="Tahoma" w:cs="Tahoma"/>
                      <w:b/>
                      <w:color w:val="FFFF00"/>
                    </w:rPr>
                    <w:t>???</w:t>
                  </w:r>
                  <w:proofErr w:type="gramEnd"/>
                </w:p>
              </w:txbxContent>
            </v:textbox>
          </v:roundrect>
        </w:pict>
      </w:r>
    </w:p>
    <w:p w:rsidR="003F05DC" w:rsidRPr="003F05DC" w:rsidRDefault="003F05DC" w:rsidP="003F05DC">
      <w:pPr>
        <w:spacing w:after="120"/>
        <w:jc w:val="both"/>
        <w:rPr>
          <w:rFonts w:ascii="Tahoma" w:hAnsi="Tahoma" w:cs="Tahoma"/>
          <w:b/>
          <w:sz w:val="22"/>
          <w:szCs w:val="22"/>
          <w:u w:val="single"/>
        </w:rPr>
      </w:pPr>
    </w:p>
    <w:p w:rsidR="003F05DC" w:rsidRPr="00FE3042" w:rsidRDefault="003F05DC" w:rsidP="003F05DC">
      <w:pPr>
        <w:pStyle w:val="ListeParagraf"/>
        <w:numPr>
          <w:ilvl w:val="0"/>
          <w:numId w:val="25"/>
        </w:numPr>
        <w:spacing w:after="120"/>
        <w:jc w:val="both"/>
        <w:rPr>
          <w:rFonts w:ascii="Tahoma" w:hAnsi="Tahoma" w:cs="Tahoma"/>
          <w:b/>
          <w:sz w:val="22"/>
          <w:szCs w:val="22"/>
          <w:u w:val="single"/>
        </w:rPr>
      </w:pPr>
      <w:r w:rsidRPr="00FE3042">
        <w:rPr>
          <w:rFonts w:ascii="Tahoma" w:hAnsi="Tahoma" w:cs="Tahoma"/>
          <w:b/>
          <w:sz w:val="22"/>
          <w:szCs w:val="22"/>
        </w:rPr>
        <w:t>Çevreniz tarafından madde kullanılmaya davet ediliyorsanız veya zorlanıyorsanız</w:t>
      </w:r>
      <w:r w:rsidR="009A7E45" w:rsidRPr="00FE3042">
        <w:rPr>
          <w:rFonts w:ascii="Tahoma" w:hAnsi="Tahoma" w:cs="Tahoma"/>
          <w:b/>
          <w:sz w:val="22"/>
          <w:szCs w:val="22"/>
        </w:rPr>
        <w:t>!</w:t>
      </w:r>
    </w:p>
    <w:p w:rsidR="009A7E45" w:rsidRPr="009A7E45" w:rsidRDefault="009A7E45" w:rsidP="009A7E45">
      <w:pPr>
        <w:pStyle w:val="ListeParagraf"/>
        <w:spacing w:after="120"/>
        <w:jc w:val="both"/>
        <w:rPr>
          <w:rFonts w:ascii="Tahoma" w:hAnsi="Tahoma" w:cs="Tahoma"/>
          <w:b/>
          <w:sz w:val="22"/>
          <w:szCs w:val="22"/>
          <w:u w:val="single"/>
        </w:rPr>
      </w:pPr>
    </w:p>
    <w:p w:rsidR="009A7E45" w:rsidRPr="009A7E45" w:rsidRDefault="009A7E45" w:rsidP="009A7E45">
      <w:pPr>
        <w:pStyle w:val="ListeParagraf"/>
        <w:numPr>
          <w:ilvl w:val="0"/>
          <w:numId w:val="26"/>
        </w:numPr>
        <w:spacing w:after="120"/>
        <w:ind w:left="227"/>
        <w:jc w:val="both"/>
        <w:rPr>
          <w:rFonts w:ascii="Tahoma" w:hAnsi="Tahoma" w:cs="Tahoma"/>
          <w:b/>
          <w:sz w:val="20"/>
          <w:szCs w:val="22"/>
          <w:u w:val="single"/>
        </w:rPr>
      </w:pPr>
      <w:r>
        <w:rPr>
          <w:rFonts w:ascii="Tahoma" w:hAnsi="Tahoma" w:cs="Tahoma"/>
          <w:sz w:val="20"/>
          <w:szCs w:val="22"/>
        </w:rPr>
        <w:t>Sizi bu maddeyi kullanmaya itenlerden öncelikle uzaklaşmanız gerekmektedir. Mümkün olduğu kadar aynı ortamları paylaşmayın, uzak durun.</w:t>
      </w:r>
    </w:p>
    <w:p w:rsidR="009A7E45" w:rsidRPr="009A7E45" w:rsidRDefault="009A7E45" w:rsidP="009A7E45">
      <w:pPr>
        <w:pStyle w:val="ListeParagraf"/>
        <w:spacing w:after="120"/>
        <w:ind w:left="227"/>
        <w:jc w:val="both"/>
        <w:rPr>
          <w:rFonts w:ascii="Tahoma" w:hAnsi="Tahoma" w:cs="Tahoma"/>
          <w:b/>
          <w:sz w:val="20"/>
          <w:szCs w:val="22"/>
          <w:u w:val="single"/>
        </w:rPr>
      </w:pPr>
    </w:p>
    <w:p w:rsidR="009A7E45" w:rsidRPr="00FE3042" w:rsidRDefault="009A7E45" w:rsidP="009A7E45">
      <w:pPr>
        <w:pStyle w:val="ListeParagraf"/>
        <w:numPr>
          <w:ilvl w:val="0"/>
          <w:numId w:val="25"/>
        </w:numPr>
        <w:spacing w:after="120"/>
        <w:jc w:val="both"/>
        <w:rPr>
          <w:rFonts w:ascii="Tahoma" w:hAnsi="Tahoma" w:cs="Tahoma"/>
          <w:b/>
          <w:sz w:val="22"/>
          <w:szCs w:val="22"/>
        </w:rPr>
      </w:pPr>
      <w:r w:rsidRPr="00FE3042">
        <w:rPr>
          <w:rFonts w:ascii="Tahoma" w:hAnsi="Tahoma" w:cs="Tahoma"/>
          <w:b/>
          <w:sz w:val="22"/>
          <w:szCs w:val="22"/>
        </w:rPr>
        <w:t>Bir defa kullandıysanız</w:t>
      </w:r>
      <w:proofErr w:type="gramStart"/>
      <w:r w:rsidRPr="00FE3042">
        <w:rPr>
          <w:rFonts w:ascii="Tahoma" w:hAnsi="Tahoma" w:cs="Tahoma"/>
          <w:b/>
          <w:sz w:val="22"/>
          <w:szCs w:val="22"/>
        </w:rPr>
        <w:t>???</w:t>
      </w:r>
      <w:proofErr w:type="gramEnd"/>
    </w:p>
    <w:p w:rsidR="009A7E45" w:rsidRDefault="009A7E45" w:rsidP="009A7E45">
      <w:pPr>
        <w:pStyle w:val="ListeParagraf"/>
        <w:spacing w:after="120"/>
        <w:jc w:val="both"/>
        <w:rPr>
          <w:rFonts w:ascii="Tahoma" w:hAnsi="Tahoma" w:cs="Tahoma"/>
          <w:sz w:val="22"/>
          <w:szCs w:val="22"/>
        </w:rPr>
      </w:pPr>
    </w:p>
    <w:p w:rsidR="009A7E45" w:rsidRDefault="009A7E45" w:rsidP="009A7E45">
      <w:pPr>
        <w:pStyle w:val="ListeParagraf"/>
        <w:numPr>
          <w:ilvl w:val="0"/>
          <w:numId w:val="26"/>
        </w:numPr>
        <w:spacing w:after="120"/>
        <w:ind w:left="227"/>
        <w:jc w:val="both"/>
        <w:rPr>
          <w:rFonts w:ascii="Tahoma" w:hAnsi="Tahoma" w:cs="Tahoma"/>
          <w:sz w:val="20"/>
          <w:szCs w:val="22"/>
        </w:rPr>
      </w:pPr>
      <w:r w:rsidRPr="009A7E45">
        <w:rPr>
          <w:rFonts w:ascii="Tahoma" w:hAnsi="Tahoma" w:cs="Tahoma"/>
          <w:sz w:val="20"/>
          <w:szCs w:val="22"/>
        </w:rPr>
        <w:t>Herhangi bir şekilde</w:t>
      </w:r>
      <w:r>
        <w:rPr>
          <w:rFonts w:ascii="Tahoma" w:hAnsi="Tahoma" w:cs="Tahoma"/>
          <w:sz w:val="20"/>
          <w:szCs w:val="22"/>
        </w:rPr>
        <w:t xml:space="preserve"> yanılarak, herhangi bir bağımlılık maddesini ilk defa kullanmışsanız size profesyonel destek verecek birisiyle temasa geçin. Aileniz, öğretmenleriniz, size en yakın sağlık birimlerinden ve </w:t>
      </w:r>
      <w:proofErr w:type="spellStart"/>
      <w:r>
        <w:rPr>
          <w:rFonts w:ascii="Tahoma" w:hAnsi="Tahoma" w:cs="Tahoma"/>
          <w:sz w:val="20"/>
          <w:szCs w:val="22"/>
        </w:rPr>
        <w:t>TUBİM’in</w:t>
      </w:r>
      <w:proofErr w:type="spellEnd"/>
      <w:r>
        <w:rPr>
          <w:rFonts w:ascii="Tahoma" w:hAnsi="Tahoma" w:cs="Tahoma"/>
          <w:sz w:val="20"/>
          <w:szCs w:val="22"/>
        </w:rPr>
        <w:t xml:space="preserve"> İl Temas Noktalarından destek almalısınız.</w:t>
      </w:r>
    </w:p>
    <w:p w:rsidR="00FE3042" w:rsidRPr="00FE3042" w:rsidRDefault="00FE3042" w:rsidP="00FE3042">
      <w:pPr>
        <w:spacing w:after="120"/>
        <w:jc w:val="both"/>
        <w:rPr>
          <w:rFonts w:ascii="Tahoma" w:hAnsi="Tahoma" w:cs="Tahoma"/>
          <w:sz w:val="20"/>
          <w:szCs w:val="22"/>
        </w:rPr>
      </w:pPr>
    </w:p>
    <w:p w:rsidR="00FE3042" w:rsidRPr="00FE3042" w:rsidRDefault="00FE3042" w:rsidP="00FE3042">
      <w:pPr>
        <w:pStyle w:val="ListeParagraf"/>
        <w:spacing w:after="120"/>
        <w:ind w:left="227"/>
        <w:jc w:val="both"/>
        <w:rPr>
          <w:rFonts w:ascii="Tahoma" w:hAnsi="Tahoma" w:cs="Tahoma"/>
          <w:sz w:val="20"/>
          <w:szCs w:val="22"/>
        </w:rPr>
      </w:pPr>
      <w:r>
        <w:rPr>
          <w:rFonts w:ascii="Tahoma" w:hAnsi="Tahoma" w:cs="Tahoma"/>
          <w:noProof/>
          <w:sz w:val="20"/>
          <w:szCs w:val="22"/>
        </w:rPr>
        <w:drawing>
          <wp:inline distT="0" distB="0" distL="0" distR="0">
            <wp:extent cx="3032909" cy="1543792"/>
            <wp:effectExtent l="19050" t="0" r="0" b="0"/>
            <wp:docPr id="5" name="Resim 5" descr="C:\Users\oem\Desktop\k_27133452_4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m\Desktop\k_27133452_40167.jpg"/>
                    <pic:cNvPicPr>
                      <a:picLocks noChangeAspect="1" noChangeArrowheads="1"/>
                    </pic:cNvPicPr>
                  </pic:nvPicPr>
                  <pic:blipFill>
                    <a:blip r:embed="rId12" cstate="print"/>
                    <a:srcRect/>
                    <a:stretch>
                      <a:fillRect/>
                    </a:stretch>
                  </pic:blipFill>
                  <pic:spPr bwMode="auto">
                    <a:xfrm>
                      <a:off x="0" y="0"/>
                      <a:ext cx="3035935" cy="1545332"/>
                    </a:xfrm>
                    <a:prstGeom prst="rect">
                      <a:avLst/>
                    </a:prstGeom>
                    <a:noFill/>
                    <a:ln w="9525">
                      <a:noFill/>
                      <a:miter lim="800000"/>
                      <a:headEnd/>
                      <a:tailEnd/>
                    </a:ln>
                  </pic:spPr>
                </pic:pic>
              </a:graphicData>
            </a:graphic>
          </wp:inline>
        </w:drawing>
      </w:r>
    </w:p>
    <w:p w:rsidR="00FE3042" w:rsidRDefault="00FE3042" w:rsidP="009A7E45">
      <w:pPr>
        <w:pStyle w:val="ListeParagraf"/>
        <w:spacing w:after="120"/>
        <w:ind w:left="227"/>
        <w:jc w:val="both"/>
        <w:rPr>
          <w:rFonts w:ascii="Tahoma" w:hAnsi="Tahoma" w:cs="Tahoma"/>
          <w:sz w:val="20"/>
          <w:szCs w:val="22"/>
        </w:rPr>
      </w:pPr>
    </w:p>
    <w:p w:rsidR="009A7E45" w:rsidRPr="00FE3042" w:rsidRDefault="009A7E45" w:rsidP="009A7E45">
      <w:pPr>
        <w:pStyle w:val="ListeParagraf"/>
        <w:numPr>
          <w:ilvl w:val="0"/>
          <w:numId w:val="25"/>
        </w:numPr>
        <w:spacing w:after="120"/>
        <w:jc w:val="both"/>
        <w:rPr>
          <w:rFonts w:ascii="Tahoma" w:hAnsi="Tahoma" w:cs="Tahoma"/>
          <w:b/>
          <w:sz w:val="22"/>
          <w:szCs w:val="22"/>
        </w:rPr>
      </w:pPr>
      <w:r w:rsidRPr="00FE3042">
        <w:rPr>
          <w:rFonts w:ascii="Tahoma" w:hAnsi="Tahoma" w:cs="Tahoma"/>
          <w:b/>
          <w:sz w:val="22"/>
          <w:szCs w:val="22"/>
        </w:rPr>
        <w:t>Bağımlı iseniz</w:t>
      </w:r>
      <w:proofErr w:type="gramStart"/>
      <w:r w:rsidRPr="00FE3042">
        <w:rPr>
          <w:rFonts w:ascii="Tahoma" w:hAnsi="Tahoma" w:cs="Tahoma"/>
          <w:b/>
          <w:sz w:val="22"/>
          <w:szCs w:val="22"/>
        </w:rPr>
        <w:t>???</w:t>
      </w:r>
      <w:proofErr w:type="gramEnd"/>
    </w:p>
    <w:p w:rsidR="009A7E45" w:rsidRDefault="009A7E45" w:rsidP="009A7E45">
      <w:pPr>
        <w:pStyle w:val="ListeParagraf"/>
        <w:spacing w:after="120"/>
        <w:jc w:val="both"/>
        <w:rPr>
          <w:rFonts w:ascii="Tahoma" w:hAnsi="Tahoma" w:cs="Tahoma"/>
          <w:sz w:val="20"/>
          <w:szCs w:val="22"/>
        </w:rPr>
      </w:pPr>
    </w:p>
    <w:p w:rsidR="009A7E45" w:rsidRPr="009A7E45" w:rsidRDefault="009A7E45" w:rsidP="00FE3042">
      <w:pPr>
        <w:pStyle w:val="ListeParagraf"/>
        <w:numPr>
          <w:ilvl w:val="0"/>
          <w:numId w:val="26"/>
        </w:numPr>
        <w:spacing w:after="120"/>
        <w:ind w:left="227"/>
        <w:jc w:val="both"/>
        <w:rPr>
          <w:rFonts w:ascii="Tahoma" w:hAnsi="Tahoma" w:cs="Tahoma"/>
          <w:sz w:val="20"/>
          <w:szCs w:val="22"/>
        </w:rPr>
      </w:pPr>
      <w:r>
        <w:rPr>
          <w:rFonts w:ascii="Tahoma" w:hAnsi="Tahoma" w:cs="Tahoma"/>
          <w:sz w:val="20"/>
          <w:szCs w:val="22"/>
        </w:rPr>
        <w:t>Sürekli olarak madde kullanıyorsanız size profesyonel destek verecek birisiyle temasa geçmelisiniz. Tedavi olmak için Diyarbakır Sağlık Müdürlüğüne veya Devlet ve Dicle Üniversitesi</w:t>
      </w:r>
      <w:r w:rsidR="00304301">
        <w:rPr>
          <w:rFonts w:ascii="Tahoma" w:hAnsi="Tahoma" w:cs="Tahoma"/>
          <w:sz w:val="20"/>
          <w:szCs w:val="22"/>
        </w:rPr>
        <w:t xml:space="preserve"> Hastanelerinin </w:t>
      </w:r>
      <w:r w:rsidR="00FE3042">
        <w:rPr>
          <w:rFonts w:ascii="Tahoma" w:hAnsi="Tahoma" w:cs="Tahoma"/>
          <w:sz w:val="20"/>
          <w:szCs w:val="22"/>
        </w:rPr>
        <w:t>Psikiyatri Kliniklerine başvurabilirsiniz.</w:t>
      </w:r>
    </w:p>
    <w:sectPr w:rsidR="009A7E45" w:rsidRPr="009A7E45" w:rsidSect="00D92057">
      <w:pgSz w:w="16838" w:h="11906" w:orient="landscape"/>
      <w:pgMar w:top="851" w:right="567" w:bottom="567" w:left="567" w:header="708" w:footer="708" w:gutter="0"/>
      <w:cols w:num="3" w:sep="1" w:space="68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908"/>
    <w:multiLevelType w:val="hybridMultilevel"/>
    <w:tmpl w:val="7E8A033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19B5740"/>
    <w:multiLevelType w:val="multilevel"/>
    <w:tmpl w:val="F60857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2837C99"/>
    <w:multiLevelType w:val="hybridMultilevel"/>
    <w:tmpl w:val="A40E36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5F323A"/>
    <w:multiLevelType w:val="hybridMultilevel"/>
    <w:tmpl w:val="39D4E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9019F6"/>
    <w:multiLevelType w:val="multilevel"/>
    <w:tmpl w:val="B9AE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54296C"/>
    <w:multiLevelType w:val="hybridMultilevel"/>
    <w:tmpl w:val="1F427D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627820"/>
    <w:multiLevelType w:val="multilevel"/>
    <w:tmpl w:val="B9AE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F502E6"/>
    <w:multiLevelType w:val="multilevel"/>
    <w:tmpl w:val="B9AE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73320"/>
    <w:multiLevelType w:val="hybridMultilevel"/>
    <w:tmpl w:val="01DEE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C540FD"/>
    <w:multiLevelType w:val="hybridMultilevel"/>
    <w:tmpl w:val="E70094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89E773F"/>
    <w:multiLevelType w:val="multilevel"/>
    <w:tmpl w:val="0BAC44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98B697A"/>
    <w:multiLevelType w:val="multilevel"/>
    <w:tmpl w:val="B9AE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4200AB"/>
    <w:multiLevelType w:val="multilevel"/>
    <w:tmpl w:val="775C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BB2571"/>
    <w:multiLevelType w:val="hybridMultilevel"/>
    <w:tmpl w:val="18DE3F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36F22C45"/>
    <w:multiLevelType w:val="hybridMultilevel"/>
    <w:tmpl w:val="155A5F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C1C323D"/>
    <w:multiLevelType w:val="multilevel"/>
    <w:tmpl w:val="B9AE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8A3877"/>
    <w:multiLevelType w:val="hybridMultilevel"/>
    <w:tmpl w:val="68BAFE0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48D43C74"/>
    <w:multiLevelType w:val="hybridMultilevel"/>
    <w:tmpl w:val="DDCA484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96F60D5"/>
    <w:multiLevelType w:val="multilevel"/>
    <w:tmpl w:val="B9AE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B21376"/>
    <w:multiLevelType w:val="multilevel"/>
    <w:tmpl w:val="B9AE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F23061"/>
    <w:multiLevelType w:val="multilevel"/>
    <w:tmpl w:val="5D98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166A21"/>
    <w:multiLevelType w:val="multilevel"/>
    <w:tmpl w:val="7196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665CE2"/>
    <w:multiLevelType w:val="multilevel"/>
    <w:tmpl w:val="0238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8E7666"/>
    <w:multiLevelType w:val="multilevel"/>
    <w:tmpl w:val="D184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849AD"/>
    <w:multiLevelType w:val="multilevel"/>
    <w:tmpl w:val="7CBA7D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67B43CBB"/>
    <w:multiLevelType w:val="multilevel"/>
    <w:tmpl w:val="04FA3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71465C8E"/>
    <w:multiLevelType w:val="multilevel"/>
    <w:tmpl w:val="B9AE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793806"/>
    <w:multiLevelType w:val="multilevel"/>
    <w:tmpl w:val="B9AE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3"/>
  </w:num>
  <w:num w:numId="3">
    <w:abstractNumId w:val="10"/>
  </w:num>
  <w:num w:numId="4">
    <w:abstractNumId w:val="25"/>
  </w:num>
  <w:num w:numId="5">
    <w:abstractNumId w:val="1"/>
  </w:num>
  <w:num w:numId="6">
    <w:abstractNumId w:val="20"/>
  </w:num>
  <w:num w:numId="7">
    <w:abstractNumId w:val="12"/>
  </w:num>
  <w:num w:numId="8">
    <w:abstractNumId w:val="22"/>
  </w:num>
  <w:num w:numId="9">
    <w:abstractNumId w:val="21"/>
  </w:num>
  <w:num w:numId="10">
    <w:abstractNumId w:val="19"/>
  </w:num>
  <w:num w:numId="11">
    <w:abstractNumId w:val="18"/>
  </w:num>
  <w:num w:numId="12">
    <w:abstractNumId w:val="6"/>
  </w:num>
  <w:num w:numId="13">
    <w:abstractNumId w:val="11"/>
  </w:num>
  <w:num w:numId="14">
    <w:abstractNumId w:val="15"/>
  </w:num>
  <w:num w:numId="15">
    <w:abstractNumId w:val="27"/>
  </w:num>
  <w:num w:numId="16">
    <w:abstractNumId w:val="4"/>
  </w:num>
  <w:num w:numId="17">
    <w:abstractNumId w:val="7"/>
  </w:num>
  <w:num w:numId="18">
    <w:abstractNumId w:val="26"/>
  </w:num>
  <w:num w:numId="19">
    <w:abstractNumId w:val="2"/>
  </w:num>
  <w:num w:numId="20">
    <w:abstractNumId w:val="13"/>
  </w:num>
  <w:num w:numId="21">
    <w:abstractNumId w:val="14"/>
  </w:num>
  <w:num w:numId="22">
    <w:abstractNumId w:val="0"/>
  </w:num>
  <w:num w:numId="23">
    <w:abstractNumId w:val="9"/>
  </w:num>
  <w:num w:numId="24">
    <w:abstractNumId w:val="17"/>
  </w:num>
  <w:num w:numId="25">
    <w:abstractNumId w:val="5"/>
  </w:num>
  <w:num w:numId="26">
    <w:abstractNumId w:val="16"/>
  </w:num>
  <w:num w:numId="27">
    <w:abstractNumId w:val="3"/>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hyphenationZone w:val="425"/>
  <w:drawingGridHorizontalSpacing w:val="120"/>
  <w:displayHorizontalDrawingGridEvery w:val="2"/>
  <w:characterSpacingControl w:val="doNotCompress"/>
  <w:compat/>
  <w:rsids>
    <w:rsidRoot w:val="00C2450A"/>
    <w:rsid w:val="00020985"/>
    <w:rsid w:val="000228A8"/>
    <w:rsid w:val="0005247B"/>
    <w:rsid w:val="0006365C"/>
    <w:rsid w:val="00067320"/>
    <w:rsid w:val="000B4A62"/>
    <w:rsid w:val="001156F9"/>
    <w:rsid w:val="001E2DC9"/>
    <w:rsid w:val="002305B5"/>
    <w:rsid w:val="002948B6"/>
    <w:rsid w:val="002950BB"/>
    <w:rsid w:val="002978FB"/>
    <w:rsid w:val="002F768B"/>
    <w:rsid w:val="00304301"/>
    <w:rsid w:val="00332354"/>
    <w:rsid w:val="00362085"/>
    <w:rsid w:val="00372FDC"/>
    <w:rsid w:val="003A7B51"/>
    <w:rsid w:val="003A7CC9"/>
    <w:rsid w:val="003F05DC"/>
    <w:rsid w:val="003F402D"/>
    <w:rsid w:val="003F7816"/>
    <w:rsid w:val="00400939"/>
    <w:rsid w:val="00432D88"/>
    <w:rsid w:val="00465CD9"/>
    <w:rsid w:val="004B713A"/>
    <w:rsid w:val="00612914"/>
    <w:rsid w:val="00614A2B"/>
    <w:rsid w:val="00687C66"/>
    <w:rsid w:val="0069248A"/>
    <w:rsid w:val="006B4EE4"/>
    <w:rsid w:val="006D7484"/>
    <w:rsid w:val="00701A29"/>
    <w:rsid w:val="00763EA3"/>
    <w:rsid w:val="0080148F"/>
    <w:rsid w:val="008340D4"/>
    <w:rsid w:val="00856EF2"/>
    <w:rsid w:val="00871068"/>
    <w:rsid w:val="00893753"/>
    <w:rsid w:val="008C1F71"/>
    <w:rsid w:val="00904050"/>
    <w:rsid w:val="009A7E45"/>
    <w:rsid w:val="00A000CA"/>
    <w:rsid w:val="00A24723"/>
    <w:rsid w:val="00A97991"/>
    <w:rsid w:val="00B07355"/>
    <w:rsid w:val="00B13F13"/>
    <w:rsid w:val="00B166CC"/>
    <w:rsid w:val="00B51F02"/>
    <w:rsid w:val="00B80517"/>
    <w:rsid w:val="00B82D83"/>
    <w:rsid w:val="00BC0250"/>
    <w:rsid w:val="00C04E2B"/>
    <w:rsid w:val="00C16B58"/>
    <w:rsid w:val="00C2450A"/>
    <w:rsid w:val="00C44B37"/>
    <w:rsid w:val="00D201F0"/>
    <w:rsid w:val="00D92057"/>
    <w:rsid w:val="00DB2439"/>
    <w:rsid w:val="00DE30E4"/>
    <w:rsid w:val="00DF612C"/>
    <w:rsid w:val="00E54538"/>
    <w:rsid w:val="00E81F1D"/>
    <w:rsid w:val="00E86013"/>
    <w:rsid w:val="00EB3B86"/>
    <w:rsid w:val="00EF3DCA"/>
    <w:rsid w:val="00F113B0"/>
    <w:rsid w:val="00F207DD"/>
    <w:rsid w:val="00F35DCB"/>
    <w:rsid w:val="00FB64AC"/>
    <w:rsid w:val="00FE30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0A"/>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C245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C2450A"/>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2450A"/>
    <w:pPr>
      <w:spacing w:before="100" w:beforeAutospacing="1" w:after="60"/>
    </w:pPr>
  </w:style>
  <w:style w:type="paragraph" w:customStyle="1" w:styleId="Default">
    <w:name w:val="Default"/>
    <w:rsid w:val="00C2450A"/>
    <w:pPr>
      <w:autoSpaceDE w:val="0"/>
      <w:autoSpaceDN w:val="0"/>
      <w:adjustRightInd w:val="0"/>
      <w:spacing w:after="0" w:line="240" w:lineRule="auto"/>
    </w:pPr>
    <w:rPr>
      <w:rFonts w:ascii="Verdana" w:eastAsia="Times New Roman" w:hAnsi="Verdana" w:cs="Verdana"/>
      <w:color w:val="000000"/>
      <w:sz w:val="24"/>
      <w:szCs w:val="24"/>
      <w:lang w:eastAsia="tr-TR"/>
    </w:rPr>
  </w:style>
  <w:style w:type="paragraph" w:styleId="BalonMetni">
    <w:name w:val="Balloon Text"/>
    <w:basedOn w:val="Normal"/>
    <w:link w:val="BalonMetniChar"/>
    <w:uiPriority w:val="99"/>
    <w:semiHidden/>
    <w:unhideWhenUsed/>
    <w:rsid w:val="00C2450A"/>
    <w:rPr>
      <w:rFonts w:ascii="Tahoma" w:hAnsi="Tahoma" w:cs="Tahoma"/>
      <w:sz w:val="16"/>
      <w:szCs w:val="16"/>
    </w:rPr>
  </w:style>
  <w:style w:type="character" w:customStyle="1" w:styleId="BalonMetniChar">
    <w:name w:val="Balon Metni Char"/>
    <w:basedOn w:val="VarsaylanParagrafYazTipi"/>
    <w:link w:val="BalonMetni"/>
    <w:uiPriority w:val="99"/>
    <w:semiHidden/>
    <w:rsid w:val="00C2450A"/>
    <w:rPr>
      <w:rFonts w:ascii="Tahoma" w:eastAsia="Times New Roman" w:hAnsi="Tahoma" w:cs="Tahoma"/>
      <w:sz w:val="16"/>
      <w:szCs w:val="16"/>
      <w:lang w:eastAsia="tr-TR"/>
    </w:rPr>
  </w:style>
  <w:style w:type="character" w:customStyle="1" w:styleId="apple-converted-space">
    <w:name w:val="apple-converted-space"/>
    <w:basedOn w:val="VarsaylanParagrafYazTipi"/>
    <w:rsid w:val="00C2450A"/>
  </w:style>
  <w:style w:type="character" w:styleId="Gl">
    <w:name w:val="Strong"/>
    <w:basedOn w:val="VarsaylanParagrafYazTipi"/>
    <w:qFormat/>
    <w:rsid w:val="00C2450A"/>
    <w:rPr>
      <w:b/>
      <w:bCs/>
    </w:rPr>
  </w:style>
  <w:style w:type="character" w:styleId="Vurgu">
    <w:name w:val="Emphasis"/>
    <w:basedOn w:val="VarsaylanParagrafYazTipi"/>
    <w:uiPriority w:val="20"/>
    <w:qFormat/>
    <w:rsid w:val="00C2450A"/>
    <w:rPr>
      <w:i/>
      <w:iCs/>
    </w:rPr>
  </w:style>
  <w:style w:type="character" w:customStyle="1" w:styleId="Balk3Char">
    <w:name w:val="Başlık 3 Char"/>
    <w:basedOn w:val="VarsaylanParagrafYazTipi"/>
    <w:link w:val="Balk3"/>
    <w:uiPriority w:val="9"/>
    <w:rsid w:val="00C2450A"/>
    <w:rPr>
      <w:rFonts w:ascii="Times New Roman" w:eastAsia="Times New Roman" w:hAnsi="Times New Roman" w:cs="Times New Roman"/>
      <w:b/>
      <w:bCs/>
      <w:sz w:val="27"/>
      <w:szCs w:val="27"/>
      <w:lang w:eastAsia="tr-TR"/>
    </w:rPr>
  </w:style>
  <w:style w:type="character" w:styleId="Kpr">
    <w:name w:val="Hyperlink"/>
    <w:basedOn w:val="VarsaylanParagrafYazTipi"/>
    <w:unhideWhenUsed/>
    <w:rsid w:val="00C2450A"/>
    <w:rPr>
      <w:color w:val="0000FF"/>
      <w:u w:val="single"/>
    </w:rPr>
  </w:style>
  <w:style w:type="character" w:customStyle="1" w:styleId="Balk2Char">
    <w:name w:val="Başlık 2 Char"/>
    <w:basedOn w:val="VarsaylanParagrafYazTipi"/>
    <w:link w:val="Balk2"/>
    <w:uiPriority w:val="9"/>
    <w:semiHidden/>
    <w:rsid w:val="00C2450A"/>
    <w:rPr>
      <w:rFonts w:asciiTheme="majorHAnsi" w:eastAsiaTheme="majorEastAsia" w:hAnsiTheme="majorHAnsi" w:cstheme="majorBidi"/>
      <w:b/>
      <w:bCs/>
      <w:color w:val="4F81BD" w:themeColor="accent1"/>
      <w:sz w:val="26"/>
      <w:szCs w:val="26"/>
      <w:lang w:eastAsia="tr-TR"/>
    </w:rPr>
  </w:style>
  <w:style w:type="paragraph" w:styleId="ListeParagraf">
    <w:name w:val="List Paragraph"/>
    <w:basedOn w:val="Normal"/>
    <w:uiPriority w:val="34"/>
    <w:qFormat/>
    <w:rsid w:val="00020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96597">
      <w:bodyDiv w:val="1"/>
      <w:marLeft w:val="0"/>
      <w:marRight w:val="0"/>
      <w:marTop w:val="0"/>
      <w:marBottom w:val="0"/>
      <w:divBdr>
        <w:top w:val="none" w:sz="0" w:space="0" w:color="auto"/>
        <w:left w:val="none" w:sz="0" w:space="0" w:color="auto"/>
        <w:bottom w:val="none" w:sz="0" w:space="0" w:color="auto"/>
        <w:right w:val="none" w:sz="0" w:space="0" w:color="auto"/>
      </w:divBdr>
    </w:div>
    <w:div w:id="17044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90BAF-BACD-4110-B72C-3A00A242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635</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dc:creator>
  <cp:lastModifiedBy>oem</cp:lastModifiedBy>
  <cp:revision>17</cp:revision>
  <dcterms:created xsi:type="dcterms:W3CDTF">2015-02-02T09:31:00Z</dcterms:created>
  <dcterms:modified xsi:type="dcterms:W3CDTF">2015-02-06T13:20:00Z</dcterms:modified>
</cp:coreProperties>
</file>